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B594" w14:textId="3827A7B0" w:rsidR="003A648B" w:rsidRPr="006F512E" w:rsidRDefault="006F512E" w:rsidP="003A648B">
      <w:pPr>
        <w:pStyle w:val="Titletext"/>
        <w:rPr>
          <w:sz w:val="44"/>
          <w:szCs w:val="44"/>
        </w:rPr>
      </w:pPr>
      <w:bookmarkStart w:id="0" w:name="_Hlk502815058"/>
      <w:r w:rsidRPr="006F512E">
        <w:rPr>
          <w:sz w:val="44"/>
          <w:szCs w:val="44"/>
        </w:rPr>
        <w:t>Scope Document for</w:t>
      </w:r>
      <w:r w:rsidR="006B3344" w:rsidRPr="006F512E">
        <w:rPr>
          <w:sz w:val="44"/>
          <w:szCs w:val="44"/>
        </w:rPr>
        <w:t xml:space="preserve"> </w:t>
      </w:r>
      <w:r w:rsidRPr="006F512E">
        <w:rPr>
          <w:sz w:val="44"/>
          <w:szCs w:val="44"/>
        </w:rPr>
        <w:t>[</w:t>
      </w:r>
      <w:r w:rsidR="006B3344" w:rsidRPr="006F512E">
        <w:rPr>
          <w:sz w:val="44"/>
          <w:szCs w:val="44"/>
        </w:rPr>
        <w:t>Name of Project</w:t>
      </w:r>
      <w:r w:rsidRPr="006F512E">
        <w:rPr>
          <w:sz w:val="44"/>
          <w:szCs w:val="44"/>
        </w:rPr>
        <w:t>]</w:t>
      </w:r>
    </w:p>
    <w:p w14:paraId="420D95A7" w14:textId="77777777" w:rsidR="003A648B" w:rsidRPr="002808C8" w:rsidRDefault="003A648B" w:rsidP="003A648B">
      <w:pPr>
        <w:rPr>
          <w:rFonts w:ascii="Arial" w:hAnsi="Arial" w:cs="Arial"/>
        </w:rPr>
      </w:pPr>
    </w:p>
    <w:p w14:paraId="0828C820" w14:textId="0C56DE7E" w:rsidR="003A648B" w:rsidRDefault="003A648B" w:rsidP="003A648B">
      <w:pPr>
        <w:pStyle w:val="Titletext"/>
        <w:pBdr>
          <w:top w:val="threeDEmboss" w:sz="24" w:space="1" w:color="auto"/>
          <w:bottom w:val="threeDEngrave" w:sz="24" w:space="1" w:color="auto"/>
        </w:pBdr>
        <w:rPr>
          <w:sz w:val="44"/>
        </w:rPr>
      </w:pPr>
      <w:r w:rsidRPr="002808C8">
        <w:rPr>
          <w:sz w:val="44"/>
        </w:rPr>
        <w:t xml:space="preserve">Version </w:t>
      </w:r>
      <w:r w:rsidR="006B3344">
        <w:rPr>
          <w:sz w:val="44"/>
        </w:rPr>
        <w:t>1</w:t>
      </w:r>
      <w:r w:rsidRPr="002808C8">
        <w:rPr>
          <w:sz w:val="44"/>
        </w:rPr>
        <w:t>.0</w:t>
      </w:r>
    </w:p>
    <w:p w14:paraId="3B2180BF" w14:textId="23D8345C" w:rsidR="002808C8" w:rsidRDefault="00563E86">
      <w:pPr>
        <w:rPr>
          <w:rFonts w:ascii="Arial" w:hAnsi="Arial" w:cs="Arial"/>
          <w:b/>
        </w:rPr>
      </w:pPr>
      <w:r>
        <w:rPr>
          <w:rFonts w:ascii="Arial" w:hAnsi="Arial" w:cs="Arial"/>
          <w:b/>
        </w:rPr>
        <w:t xml:space="preserve">A general scope document designed by Lorraine Stanton, which can be adapted for various learning and development projects. </w:t>
      </w:r>
    </w:p>
    <w:p w14:paraId="71677FD7" w14:textId="77777777" w:rsidR="00C44110" w:rsidRPr="00C44110" w:rsidRDefault="00C44110" w:rsidP="00C44110">
      <w:bookmarkStart w:id="1" w:name="CourseScope"/>
      <w:bookmarkEnd w:id="0"/>
    </w:p>
    <w:tbl>
      <w:tblPr>
        <w:tblStyle w:val="TableGrid"/>
        <w:tblW w:w="9648" w:type="dxa"/>
        <w:tblLook w:val="04A0" w:firstRow="1" w:lastRow="0" w:firstColumn="1" w:lastColumn="0" w:noHBand="0" w:noVBand="1"/>
      </w:tblPr>
      <w:tblGrid>
        <w:gridCol w:w="2988"/>
        <w:gridCol w:w="6660"/>
      </w:tblGrid>
      <w:tr w:rsidR="00E2474C" w:rsidRPr="002808C8" w14:paraId="61E199A2" w14:textId="77777777" w:rsidTr="006D03B4">
        <w:tc>
          <w:tcPr>
            <w:tcW w:w="9648" w:type="dxa"/>
            <w:gridSpan w:val="2"/>
            <w:shd w:val="clear" w:color="auto" w:fill="009E8C"/>
            <w:vAlign w:val="center"/>
          </w:tcPr>
          <w:p w14:paraId="48AAF764" w14:textId="24598773" w:rsidR="00E2474C" w:rsidRPr="002808C8" w:rsidRDefault="00E2474C" w:rsidP="001A4BB6">
            <w:pPr>
              <w:pStyle w:val="Heading2"/>
              <w:jc w:val="center"/>
              <w:outlineLvl w:val="1"/>
            </w:pPr>
            <w:bookmarkStart w:id="2" w:name="_Toc503383257"/>
            <w:r w:rsidRPr="001A4BB6">
              <w:rPr>
                <w:color w:val="FFFFFF" w:themeColor="background1"/>
              </w:rPr>
              <w:t xml:space="preserve">Initiative </w:t>
            </w:r>
            <w:bookmarkEnd w:id="2"/>
            <w:r w:rsidR="004E024F">
              <w:rPr>
                <w:color w:val="FFFFFF" w:themeColor="background1"/>
              </w:rPr>
              <w:t>Overview</w:t>
            </w:r>
          </w:p>
        </w:tc>
      </w:tr>
      <w:tr w:rsidR="00D948BB" w:rsidRPr="002808C8" w14:paraId="37201487" w14:textId="77777777" w:rsidTr="006D03B4">
        <w:tc>
          <w:tcPr>
            <w:tcW w:w="2988" w:type="dxa"/>
            <w:vAlign w:val="center"/>
          </w:tcPr>
          <w:p w14:paraId="3AC5AE6E" w14:textId="3C6D2128" w:rsidR="00D948BB" w:rsidRPr="009B558D" w:rsidRDefault="009B558D" w:rsidP="007C182C">
            <w:pPr>
              <w:spacing w:before="120" w:after="120"/>
              <w:rPr>
                <w:rFonts w:ascii="Arial" w:hAnsi="Arial" w:cs="Arial"/>
                <w:b/>
                <w:bCs/>
              </w:rPr>
            </w:pPr>
            <w:r w:rsidRPr="009B558D">
              <w:rPr>
                <w:rFonts w:ascii="Arial" w:hAnsi="Arial" w:cs="Arial"/>
                <w:b/>
                <w:bCs/>
              </w:rPr>
              <w:t xml:space="preserve">Name of </w:t>
            </w:r>
            <w:r w:rsidR="00B3304A" w:rsidRPr="009B558D">
              <w:rPr>
                <w:rFonts w:ascii="Arial" w:hAnsi="Arial" w:cs="Arial"/>
                <w:b/>
                <w:bCs/>
              </w:rPr>
              <w:t>Project</w:t>
            </w:r>
            <w:r w:rsidR="00D948BB" w:rsidRPr="009B558D">
              <w:rPr>
                <w:rFonts w:ascii="Arial" w:hAnsi="Arial" w:cs="Arial"/>
                <w:b/>
                <w:bCs/>
              </w:rPr>
              <w:t xml:space="preserve"> </w:t>
            </w:r>
          </w:p>
        </w:tc>
        <w:tc>
          <w:tcPr>
            <w:tcW w:w="6660" w:type="dxa"/>
          </w:tcPr>
          <w:p w14:paraId="4CC18535" w14:textId="285F225B" w:rsidR="00D948BB" w:rsidRPr="002808C8" w:rsidRDefault="009B558D" w:rsidP="004D346B">
            <w:pPr>
              <w:spacing w:before="120" w:after="120"/>
              <w:rPr>
                <w:rFonts w:ascii="Arial" w:hAnsi="Arial" w:cs="Arial"/>
              </w:rPr>
            </w:pPr>
            <w:r>
              <w:rPr>
                <w:rFonts w:ascii="Arial" w:hAnsi="Arial" w:cs="Arial"/>
              </w:rPr>
              <w:t>Full name and ticket number, with a</w:t>
            </w:r>
            <w:r w:rsidR="00B3304A">
              <w:rPr>
                <w:rFonts w:ascii="Arial" w:hAnsi="Arial" w:cs="Arial"/>
              </w:rPr>
              <w:t xml:space="preserve"> link to the project page (a SharePoint, Jira </w:t>
            </w:r>
            <w:r>
              <w:rPr>
                <w:rFonts w:ascii="Arial" w:hAnsi="Arial" w:cs="Arial"/>
              </w:rPr>
              <w:t xml:space="preserve">ticket, </w:t>
            </w:r>
            <w:r w:rsidR="00B3304A">
              <w:rPr>
                <w:rFonts w:ascii="Arial" w:hAnsi="Arial" w:cs="Arial"/>
              </w:rPr>
              <w:t xml:space="preserve">or other </w:t>
            </w:r>
            <w:r>
              <w:rPr>
                <w:rFonts w:ascii="Arial" w:hAnsi="Arial" w:cs="Arial"/>
              </w:rPr>
              <w:t xml:space="preserve">page in the </w:t>
            </w:r>
            <w:r w:rsidR="00B3304A">
              <w:rPr>
                <w:rFonts w:ascii="Arial" w:hAnsi="Arial" w:cs="Arial"/>
              </w:rPr>
              <w:t>collaborative software where details are kept</w:t>
            </w:r>
            <w:r>
              <w:rPr>
                <w:rFonts w:ascii="Arial" w:hAnsi="Arial" w:cs="Arial"/>
              </w:rPr>
              <w:t>.</w:t>
            </w:r>
            <w:r w:rsidR="00B3304A">
              <w:rPr>
                <w:rFonts w:ascii="Arial" w:hAnsi="Arial" w:cs="Arial"/>
              </w:rPr>
              <w:t>)</w:t>
            </w:r>
          </w:p>
        </w:tc>
      </w:tr>
      <w:tr w:rsidR="009B558D" w:rsidRPr="002808C8" w14:paraId="4622D791" w14:textId="77777777" w:rsidTr="006D03B4">
        <w:tc>
          <w:tcPr>
            <w:tcW w:w="2988" w:type="dxa"/>
            <w:vAlign w:val="center"/>
          </w:tcPr>
          <w:p w14:paraId="0A638268" w14:textId="7C1D6A48" w:rsidR="009B558D" w:rsidRPr="009B558D" w:rsidRDefault="009B558D" w:rsidP="007C182C">
            <w:pPr>
              <w:spacing w:before="120" w:after="120"/>
              <w:rPr>
                <w:rFonts w:ascii="Arial" w:hAnsi="Arial" w:cs="Arial"/>
                <w:b/>
                <w:bCs/>
              </w:rPr>
            </w:pPr>
            <w:r w:rsidRPr="009B558D">
              <w:rPr>
                <w:rFonts w:ascii="Arial" w:hAnsi="Arial" w:cs="Arial"/>
                <w:b/>
                <w:bCs/>
              </w:rPr>
              <w:t>Author</w:t>
            </w:r>
          </w:p>
        </w:tc>
        <w:tc>
          <w:tcPr>
            <w:tcW w:w="6660" w:type="dxa"/>
          </w:tcPr>
          <w:p w14:paraId="268E8F79" w14:textId="3074E4A5" w:rsidR="009B558D" w:rsidRDefault="009B558D" w:rsidP="004D346B">
            <w:pPr>
              <w:spacing w:before="120" w:after="120"/>
              <w:rPr>
                <w:rFonts w:ascii="Arial" w:hAnsi="Arial" w:cs="Arial"/>
              </w:rPr>
            </w:pPr>
            <w:r>
              <w:rPr>
                <w:rFonts w:ascii="Arial" w:hAnsi="Arial" w:cs="Arial"/>
              </w:rPr>
              <w:t>The writer of this document</w:t>
            </w:r>
            <w:r w:rsidR="00683BDA">
              <w:rPr>
                <w:rFonts w:ascii="Arial" w:hAnsi="Arial" w:cs="Arial"/>
              </w:rPr>
              <w:t>.</w:t>
            </w:r>
          </w:p>
        </w:tc>
      </w:tr>
      <w:bookmarkEnd w:id="1"/>
      <w:tr w:rsidR="003D0FCD" w:rsidRPr="002808C8" w14:paraId="7A6CE396" w14:textId="77777777" w:rsidTr="006D03B4">
        <w:tc>
          <w:tcPr>
            <w:tcW w:w="2988" w:type="dxa"/>
            <w:vAlign w:val="center"/>
          </w:tcPr>
          <w:p w14:paraId="64C04373" w14:textId="5CE8B8B3" w:rsidR="00394A97" w:rsidRPr="009B558D" w:rsidRDefault="00F236A8" w:rsidP="009C7677">
            <w:pPr>
              <w:spacing w:before="120" w:after="120"/>
              <w:rPr>
                <w:rFonts w:ascii="Arial" w:hAnsi="Arial" w:cs="Arial"/>
                <w:b/>
                <w:bCs/>
              </w:rPr>
            </w:pPr>
            <w:r w:rsidRPr="009B558D">
              <w:rPr>
                <w:rFonts w:ascii="Arial" w:hAnsi="Arial" w:cs="Arial"/>
                <w:b/>
                <w:bCs/>
              </w:rPr>
              <w:t xml:space="preserve">Initiative </w:t>
            </w:r>
            <w:r w:rsidR="00394A97" w:rsidRPr="009B558D">
              <w:rPr>
                <w:rFonts w:ascii="Arial" w:hAnsi="Arial" w:cs="Arial"/>
                <w:b/>
                <w:bCs/>
              </w:rPr>
              <w:t>Description</w:t>
            </w:r>
          </w:p>
        </w:tc>
        <w:tc>
          <w:tcPr>
            <w:tcW w:w="6660" w:type="dxa"/>
          </w:tcPr>
          <w:p w14:paraId="61BF907D" w14:textId="539FF78B" w:rsidR="00963753" w:rsidRDefault="00AF5489" w:rsidP="00963753">
            <w:pPr>
              <w:spacing w:before="120" w:after="120"/>
              <w:rPr>
                <w:rFonts w:ascii="Arial" w:hAnsi="Arial" w:cs="Arial"/>
              </w:rPr>
            </w:pPr>
            <w:r>
              <w:rPr>
                <w:rFonts w:ascii="Arial" w:hAnsi="Arial" w:cs="Arial"/>
              </w:rPr>
              <w:t>Brief description in a sentence or two</w:t>
            </w:r>
            <w:r w:rsidR="00C44110">
              <w:rPr>
                <w:rFonts w:ascii="Arial" w:hAnsi="Arial" w:cs="Arial"/>
              </w:rPr>
              <w:t xml:space="preserve">, with overview </w:t>
            </w:r>
            <w:r w:rsidR="006D03B4">
              <w:rPr>
                <w:rFonts w:ascii="Arial" w:hAnsi="Arial" w:cs="Arial"/>
              </w:rPr>
              <w:t>o</w:t>
            </w:r>
            <w:r w:rsidR="00C44110">
              <w:rPr>
                <w:rFonts w:ascii="Arial" w:hAnsi="Arial" w:cs="Arial"/>
              </w:rPr>
              <w:t>f project (may be from initial request)</w:t>
            </w:r>
            <w:r w:rsidR="0077461B">
              <w:rPr>
                <w:rFonts w:ascii="Arial" w:hAnsi="Arial" w:cs="Arial"/>
              </w:rPr>
              <w:t>.</w:t>
            </w:r>
          </w:p>
          <w:p w14:paraId="3EE88CC3" w14:textId="66A95AD1" w:rsidR="00963753" w:rsidRPr="002808C8" w:rsidRDefault="00963753" w:rsidP="00D95837">
            <w:pPr>
              <w:spacing w:before="120" w:after="120"/>
              <w:rPr>
                <w:rFonts w:ascii="Arial" w:hAnsi="Arial" w:cs="Arial"/>
              </w:rPr>
            </w:pPr>
          </w:p>
        </w:tc>
      </w:tr>
      <w:tr w:rsidR="009B558D" w:rsidRPr="002808C8" w14:paraId="1D283E82" w14:textId="77777777" w:rsidTr="006D03B4">
        <w:tc>
          <w:tcPr>
            <w:tcW w:w="2988" w:type="dxa"/>
            <w:vAlign w:val="center"/>
          </w:tcPr>
          <w:p w14:paraId="7AF05F54" w14:textId="10426769" w:rsidR="009B558D" w:rsidRPr="009B558D" w:rsidRDefault="009B558D" w:rsidP="009B558D">
            <w:pPr>
              <w:spacing w:before="120" w:after="120"/>
              <w:rPr>
                <w:rFonts w:ascii="Arial" w:hAnsi="Arial" w:cs="Arial"/>
                <w:b/>
                <w:bCs/>
              </w:rPr>
            </w:pPr>
            <w:r w:rsidRPr="009B558D">
              <w:rPr>
                <w:rFonts w:ascii="Arial" w:hAnsi="Arial" w:cs="Arial"/>
                <w:b/>
                <w:bCs/>
              </w:rPr>
              <w:t>Desired Launch Date</w:t>
            </w:r>
          </w:p>
        </w:tc>
        <w:tc>
          <w:tcPr>
            <w:tcW w:w="6660" w:type="dxa"/>
          </w:tcPr>
          <w:p w14:paraId="728616DE" w14:textId="50A771F9" w:rsidR="009B558D" w:rsidRPr="002808C8" w:rsidRDefault="009B558D" w:rsidP="009B558D">
            <w:pPr>
              <w:spacing w:before="120" w:after="120"/>
              <w:rPr>
                <w:rFonts w:ascii="Arial" w:hAnsi="Arial" w:cs="Arial"/>
              </w:rPr>
            </w:pPr>
            <w:r>
              <w:rPr>
                <w:rFonts w:ascii="Arial" w:hAnsi="Arial" w:cs="Arial"/>
              </w:rPr>
              <w:t>Usually the go-live date</w:t>
            </w:r>
            <w:r w:rsidR="00683BDA">
              <w:rPr>
                <w:rFonts w:ascii="Arial" w:hAnsi="Arial" w:cs="Arial"/>
              </w:rPr>
              <w:t>.</w:t>
            </w:r>
            <w:r>
              <w:rPr>
                <w:rFonts w:ascii="Arial" w:hAnsi="Arial" w:cs="Arial"/>
              </w:rPr>
              <w:t xml:space="preserve"> </w:t>
            </w:r>
          </w:p>
        </w:tc>
      </w:tr>
      <w:tr w:rsidR="00AF5489" w:rsidRPr="002808C8" w14:paraId="0FA89C25" w14:textId="77777777" w:rsidTr="006D03B4">
        <w:tc>
          <w:tcPr>
            <w:tcW w:w="2988" w:type="dxa"/>
            <w:vAlign w:val="center"/>
          </w:tcPr>
          <w:p w14:paraId="38D155A3" w14:textId="55F937F1" w:rsidR="00AF5489" w:rsidRPr="009B558D" w:rsidRDefault="00AF5489" w:rsidP="00AF5489">
            <w:pPr>
              <w:spacing w:before="120" w:after="120"/>
              <w:rPr>
                <w:rFonts w:ascii="Arial" w:hAnsi="Arial" w:cs="Arial"/>
                <w:b/>
                <w:bCs/>
              </w:rPr>
            </w:pPr>
            <w:r>
              <w:rPr>
                <w:rFonts w:ascii="Arial" w:hAnsi="Arial" w:cs="Arial"/>
                <w:b/>
                <w:bCs/>
              </w:rPr>
              <w:t>Target Audience</w:t>
            </w:r>
          </w:p>
        </w:tc>
        <w:tc>
          <w:tcPr>
            <w:tcW w:w="6660" w:type="dxa"/>
          </w:tcPr>
          <w:p w14:paraId="51CF1013" w14:textId="600520D0" w:rsidR="00AF5489" w:rsidRDefault="00AF5489" w:rsidP="00AF5489">
            <w:pPr>
              <w:spacing w:before="120" w:after="120"/>
              <w:rPr>
                <w:rFonts w:ascii="Arial" w:hAnsi="Arial" w:cs="Arial"/>
              </w:rPr>
            </w:pPr>
            <w:r>
              <w:rPr>
                <w:rFonts w:ascii="Arial" w:hAnsi="Arial" w:cs="Arial"/>
              </w:rPr>
              <w:t>Details about the</w:t>
            </w:r>
            <w:r w:rsidRPr="009B558D">
              <w:rPr>
                <w:rFonts w:ascii="Arial" w:hAnsi="Arial" w:cs="Arial"/>
              </w:rPr>
              <w:t xml:space="preserve"> learners to whom th</w:t>
            </w:r>
            <w:r w:rsidR="00884F78">
              <w:rPr>
                <w:rFonts w:ascii="Arial" w:hAnsi="Arial" w:cs="Arial"/>
              </w:rPr>
              <w:t>e training</w:t>
            </w:r>
            <w:r w:rsidRPr="009B558D">
              <w:rPr>
                <w:rFonts w:ascii="Arial" w:hAnsi="Arial" w:cs="Arial"/>
              </w:rPr>
              <w:t xml:space="preserve"> is directed</w:t>
            </w:r>
            <w:r w:rsidR="006B3344">
              <w:rPr>
                <w:rFonts w:ascii="Arial" w:hAnsi="Arial" w:cs="Arial"/>
              </w:rPr>
              <w:t xml:space="preserve">. </w:t>
            </w:r>
          </w:p>
        </w:tc>
      </w:tr>
      <w:tr w:rsidR="00AF5489" w:rsidRPr="002808C8" w14:paraId="6C54C5CB" w14:textId="77777777" w:rsidTr="006D03B4">
        <w:tc>
          <w:tcPr>
            <w:tcW w:w="2988" w:type="dxa"/>
            <w:vAlign w:val="center"/>
          </w:tcPr>
          <w:p w14:paraId="74715302" w14:textId="269D5E36" w:rsidR="00AF5489" w:rsidRPr="009B558D" w:rsidRDefault="00AF5489" w:rsidP="00AF5489">
            <w:pPr>
              <w:spacing w:before="120" w:after="120"/>
              <w:rPr>
                <w:rFonts w:ascii="Arial" w:hAnsi="Arial" w:cs="Arial"/>
                <w:b/>
                <w:bCs/>
              </w:rPr>
            </w:pPr>
            <w:r>
              <w:rPr>
                <w:rFonts w:ascii="Arial" w:hAnsi="Arial" w:cs="Arial"/>
                <w:b/>
                <w:bCs/>
              </w:rPr>
              <w:t>Training Dates</w:t>
            </w:r>
          </w:p>
        </w:tc>
        <w:tc>
          <w:tcPr>
            <w:tcW w:w="6660" w:type="dxa"/>
          </w:tcPr>
          <w:p w14:paraId="3A8A726E" w14:textId="42CC3E0A" w:rsidR="00AF5489" w:rsidRDefault="00AF5489" w:rsidP="00AF5489">
            <w:pPr>
              <w:spacing w:before="120" w:after="120"/>
              <w:rPr>
                <w:rFonts w:ascii="Arial" w:hAnsi="Arial" w:cs="Arial"/>
              </w:rPr>
            </w:pPr>
            <w:r>
              <w:rPr>
                <w:rFonts w:ascii="Arial" w:hAnsi="Arial" w:cs="Arial"/>
              </w:rPr>
              <w:t>When the training needs to happen to meet go-live date</w:t>
            </w:r>
            <w:r w:rsidR="00683BDA">
              <w:rPr>
                <w:rFonts w:ascii="Arial" w:hAnsi="Arial" w:cs="Arial"/>
              </w:rPr>
              <w:t>.</w:t>
            </w:r>
          </w:p>
        </w:tc>
      </w:tr>
      <w:tr w:rsidR="00AF5489" w:rsidRPr="002808C8" w14:paraId="4AA5DD89" w14:textId="77777777" w:rsidTr="006D03B4">
        <w:tc>
          <w:tcPr>
            <w:tcW w:w="2988" w:type="dxa"/>
            <w:vAlign w:val="center"/>
          </w:tcPr>
          <w:p w14:paraId="202D5C9F" w14:textId="77777777" w:rsidR="00AF5489" w:rsidRPr="009B558D" w:rsidRDefault="00AF5489" w:rsidP="00AF5489">
            <w:pPr>
              <w:spacing w:before="120" w:after="120"/>
              <w:rPr>
                <w:rFonts w:ascii="Arial" w:hAnsi="Arial" w:cs="Arial"/>
                <w:b/>
                <w:bCs/>
              </w:rPr>
            </w:pPr>
            <w:r w:rsidRPr="009B558D">
              <w:rPr>
                <w:rFonts w:ascii="Arial" w:hAnsi="Arial" w:cs="Arial"/>
                <w:b/>
                <w:bCs/>
              </w:rPr>
              <w:t xml:space="preserve">Requestor </w:t>
            </w:r>
          </w:p>
        </w:tc>
        <w:tc>
          <w:tcPr>
            <w:tcW w:w="6660" w:type="dxa"/>
          </w:tcPr>
          <w:p w14:paraId="07470560" w14:textId="07CEB110" w:rsidR="00AF5489" w:rsidRPr="002808C8" w:rsidRDefault="00AF5489" w:rsidP="00AF5489">
            <w:pPr>
              <w:spacing w:before="120" w:after="120"/>
              <w:rPr>
                <w:rFonts w:ascii="Arial" w:hAnsi="Arial" w:cs="Arial"/>
              </w:rPr>
            </w:pPr>
            <w:r>
              <w:rPr>
                <w:rFonts w:ascii="Arial" w:hAnsi="Arial" w:cs="Arial"/>
              </w:rPr>
              <w:t xml:space="preserve">The primary stakeholder who requested the project. </w:t>
            </w:r>
          </w:p>
        </w:tc>
      </w:tr>
      <w:tr w:rsidR="006B3344" w:rsidRPr="002808C8" w14:paraId="772CEDF3" w14:textId="77777777" w:rsidTr="006D03B4">
        <w:tc>
          <w:tcPr>
            <w:tcW w:w="2988" w:type="dxa"/>
            <w:vAlign w:val="center"/>
          </w:tcPr>
          <w:p w14:paraId="1D691045" w14:textId="5241E93A" w:rsidR="006B3344" w:rsidRPr="009B558D" w:rsidRDefault="006B3344" w:rsidP="006B3344">
            <w:pPr>
              <w:spacing w:before="120" w:after="120"/>
              <w:rPr>
                <w:rFonts w:ascii="Arial" w:hAnsi="Arial" w:cs="Arial"/>
                <w:b/>
                <w:bCs/>
              </w:rPr>
            </w:pPr>
            <w:r w:rsidRPr="009B558D">
              <w:rPr>
                <w:rFonts w:ascii="Arial" w:hAnsi="Arial" w:cs="Arial"/>
                <w:b/>
                <w:bCs/>
              </w:rPr>
              <w:t>Approvers</w:t>
            </w:r>
          </w:p>
        </w:tc>
        <w:tc>
          <w:tcPr>
            <w:tcW w:w="6660" w:type="dxa"/>
          </w:tcPr>
          <w:p w14:paraId="62A1E076" w14:textId="459D3B00" w:rsidR="006B3344" w:rsidRDefault="006B3344" w:rsidP="006B3344">
            <w:pPr>
              <w:spacing w:before="120" w:after="120"/>
              <w:rPr>
                <w:rFonts w:ascii="Arial" w:hAnsi="Arial" w:cs="Arial"/>
              </w:rPr>
            </w:pPr>
            <w:r>
              <w:rPr>
                <w:rFonts w:ascii="Arial" w:hAnsi="Arial" w:cs="Arial"/>
              </w:rPr>
              <w:t xml:space="preserve">Names of people that need to sign off on project, usually leadership in the customer’s department and the L&amp;D group. </w:t>
            </w:r>
          </w:p>
        </w:tc>
      </w:tr>
      <w:tr w:rsidR="006B3344" w:rsidRPr="002808C8" w14:paraId="1F4A05CC" w14:textId="77777777" w:rsidTr="006D03B4">
        <w:tc>
          <w:tcPr>
            <w:tcW w:w="2988" w:type="dxa"/>
            <w:vAlign w:val="center"/>
          </w:tcPr>
          <w:p w14:paraId="5830AA4F" w14:textId="2D29DC79" w:rsidR="006B3344" w:rsidRPr="009B558D" w:rsidRDefault="006B3344" w:rsidP="006B3344">
            <w:pPr>
              <w:spacing w:before="120" w:after="120"/>
              <w:rPr>
                <w:rFonts w:ascii="Arial" w:hAnsi="Arial" w:cs="Arial"/>
                <w:b/>
                <w:bCs/>
              </w:rPr>
            </w:pPr>
            <w:r>
              <w:rPr>
                <w:rFonts w:ascii="Arial" w:hAnsi="Arial" w:cs="Arial"/>
                <w:b/>
                <w:bCs/>
              </w:rPr>
              <w:t>Subject Matter Experts</w:t>
            </w:r>
          </w:p>
        </w:tc>
        <w:tc>
          <w:tcPr>
            <w:tcW w:w="6660" w:type="dxa"/>
          </w:tcPr>
          <w:p w14:paraId="5E0274DC" w14:textId="537A68AE" w:rsidR="006B3344" w:rsidRPr="002808C8" w:rsidRDefault="00593884" w:rsidP="006B3344">
            <w:pPr>
              <w:spacing w:before="120" w:after="120"/>
              <w:rPr>
                <w:rFonts w:ascii="Arial" w:hAnsi="Arial" w:cs="Arial"/>
              </w:rPr>
            </w:pPr>
            <w:r>
              <w:rPr>
                <w:rFonts w:ascii="Arial" w:hAnsi="Arial" w:cs="Arial"/>
              </w:rPr>
              <w:t>Subject Matter Experts or “SMEs” are p</w:t>
            </w:r>
            <w:r w:rsidR="00884F78">
              <w:rPr>
                <w:rFonts w:ascii="Arial" w:hAnsi="Arial" w:cs="Arial"/>
              </w:rPr>
              <w:t xml:space="preserve">eople from the business that provide </w:t>
            </w:r>
            <w:r w:rsidR="00884F78" w:rsidRPr="00884F78">
              <w:rPr>
                <w:rFonts w:ascii="Arial" w:hAnsi="Arial" w:cs="Arial"/>
              </w:rPr>
              <w:t>content</w:t>
            </w:r>
            <w:r>
              <w:rPr>
                <w:rFonts w:ascii="Arial" w:hAnsi="Arial" w:cs="Arial"/>
              </w:rPr>
              <w:t xml:space="preserve"> and </w:t>
            </w:r>
            <w:r w:rsidR="00884F78" w:rsidRPr="00884F78">
              <w:rPr>
                <w:rFonts w:ascii="Arial" w:hAnsi="Arial" w:cs="Arial"/>
              </w:rPr>
              <w:t>information related to processes and performance outcomes</w:t>
            </w:r>
            <w:r w:rsidR="00884F78">
              <w:rPr>
                <w:rFonts w:ascii="Arial" w:hAnsi="Arial" w:cs="Arial"/>
              </w:rPr>
              <w:t xml:space="preserve">. </w:t>
            </w:r>
          </w:p>
        </w:tc>
      </w:tr>
      <w:tr w:rsidR="006B3344" w:rsidRPr="002808C8" w14:paraId="2013E851" w14:textId="77777777" w:rsidTr="006D03B4">
        <w:tc>
          <w:tcPr>
            <w:tcW w:w="2988" w:type="dxa"/>
          </w:tcPr>
          <w:p w14:paraId="5BB0FE94" w14:textId="293E71C8" w:rsidR="006B3344" w:rsidRPr="009B558D" w:rsidRDefault="002E5530" w:rsidP="006B3344">
            <w:pPr>
              <w:spacing w:before="120" w:after="120"/>
              <w:rPr>
                <w:rFonts w:ascii="Arial" w:hAnsi="Arial" w:cs="Arial"/>
                <w:b/>
                <w:bCs/>
              </w:rPr>
            </w:pPr>
            <w:bookmarkStart w:id="3" w:name="_Hlk503269233"/>
            <w:r>
              <w:rPr>
                <w:rFonts w:ascii="Arial" w:hAnsi="Arial" w:cs="Arial"/>
                <w:b/>
                <w:bCs/>
              </w:rPr>
              <w:t xml:space="preserve">L&amp;D </w:t>
            </w:r>
            <w:r w:rsidR="006B3344" w:rsidRPr="009B558D">
              <w:rPr>
                <w:rFonts w:ascii="Arial" w:hAnsi="Arial" w:cs="Arial"/>
                <w:b/>
                <w:bCs/>
              </w:rPr>
              <w:t>Team Members</w:t>
            </w:r>
          </w:p>
        </w:tc>
        <w:tc>
          <w:tcPr>
            <w:tcW w:w="6660" w:type="dxa"/>
          </w:tcPr>
          <w:p w14:paraId="4AAE698B" w14:textId="0CF8AE7A" w:rsidR="006B3344" w:rsidRPr="002808C8" w:rsidRDefault="006B3344" w:rsidP="006B3344">
            <w:pPr>
              <w:spacing w:before="120" w:after="120"/>
              <w:rPr>
                <w:rFonts w:ascii="Arial" w:hAnsi="Arial" w:cs="Arial"/>
              </w:rPr>
            </w:pPr>
            <w:r>
              <w:rPr>
                <w:rFonts w:ascii="Arial" w:hAnsi="Arial" w:cs="Arial"/>
              </w:rPr>
              <w:t xml:space="preserve">Here you will list the designers, writers, and anyone involved </w:t>
            </w:r>
            <w:r w:rsidR="00884F78">
              <w:rPr>
                <w:rFonts w:ascii="Arial" w:hAnsi="Arial" w:cs="Arial"/>
              </w:rPr>
              <w:t>from the Learning &amp; Development (L&amp;D) group who will be c</w:t>
            </w:r>
            <w:r>
              <w:rPr>
                <w:rFonts w:ascii="Arial" w:hAnsi="Arial" w:cs="Arial"/>
              </w:rPr>
              <w:t xml:space="preserve">ollaborating on this project. </w:t>
            </w:r>
          </w:p>
        </w:tc>
      </w:tr>
      <w:bookmarkEnd w:id="3"/>
    </w:tbl>
    <w:p w14:paraId="7FDC6AD1" w14:textId="144B9DDC" w:rsidR="009B558D" w:rsidRDefault="009B558D" w:rsidP="00C85484">
      <w:pPr>
        <w:rPr>
          <w:rFonts w:ascii="Arial" w:hAnsi="Arial" w:cs="Arial"/>
        </w:rPr>
      </w:pPr>
    </w:p>
    <w:p w14:paraId="33F3ABB5" w14:textId="26D84E0B" w:rsidR="009B558D" w:rsidRDefault="009B558D">
      <w:pPr>
        <w:rPr>
          <w:rFonts w:ascii="Arial" w:hAnsi="Arial" w:cs="Arial"/>
        </w:rPr>
      </w:pPr>
      <w:r>
        <w:rPr>
          <w:rFonts w:ascii="Arial" w:hAnsi="Arial" w:cs="Arial"/>
        </w:rPr>
        <w:br w:type="page"/>
      </w:r>
    </w:p>
    <w:tbl>
      <w:tblPr>
        <w:tblStyle w:val="TableGrid"/>
        <w:tblW w:w="9648" w:type="dxa"/>
        <w:tblLook w:val="04A0" w:firstRow="1" w:lastRow="0" w:firstColumn="1" w:lastColumn="0" w:noHBand="0" w:noVBand="1"/>
      </w:tblPr>
      <w:tblGrid>
        <w:gridCol w:w="2988"/>
        <w:gridCol w:w="6660"/>
      </w:tblGrid>
      <w:tr w:rsidR="009B558D" w:rsidRPr="002808C8" w14:paraId="62ADE93C" w14:textId="77777777" w:rsidTr="006D03B4">
        <w:tc>
          <w:tcPr>
            <w:tcW w:w="9648" w:type="dxa"/>
            <w:gridSpan w:val="2"/>
            <w:shd w:val="clear" w:color="auto" w:fill="009E8C"/>
            <w:vAlign w:val="center"/>
          </w:tcPr>
          <w:p w14:paraId="06B180FC" w14:textId="14D2DE03" w:rsidR="009B558D" w:rsidRPr="002808C8" w:rsidRDefault="00AF5489" w:rsidP="00DB53F5">
            <w:pPr>
              <w:pStyle w:val="Heading2"/>
              <w:jc w:val="center"/>
              <w:outlineLvl w:val="1"/>
            </w:pPr>
            <w:r>
              <w:rPr>
                <w:color w:val="FFFFFF" w:themeColor="background1"/>
              </w:rPr>
              <w:lastRenderedPageBreak/>
              <w:t>Project Details</w:t>
            </w:r>
          </w:p>
        </w:tc>
      </w:tr>
      <w:tr w:rsidR="00AF5489" w:rsidRPr="002808C8" w14:paraId="2FA81969" w14:textId="77777777" w:rsidTr="006D03B4">
        <w:tc>
          <w:tcPr>
            <w:tcW w:w="2988" w:type="dxa"/>
            <w:vAlign w:val="center"/>
          </w:tcPr>
          <w:p w14:paraId="44D98AA6" w14:textId="413D7608" w:rsidR="00AF5489" w:rsidRPr="009B558D" w:rsidRDefault="006D03B4" w:rsidP="00AF5489">
            <w:pPr>
              <w:spacing w:before="120" w:after="120"/>
              <w:rPr>
                <w:rFonts w:ascii="Arial" w:hAnsi="Arial" w:cs="Arial"/>
                <w:b/>
                <w:bCs/>
              </w:rPr>
            </w:pPr>
            <w:r>
              <w:rPr>
                <w:rFonts w:ascii="Arial" w:hAnsi="Arial" w:cs="Arial"/>
                <w:b/>
                <w:bCs/>
              </w:rPr>
              <w:t>Purpose/Background</w:t>
            </w:r>
            <w:r w:rsidR="00AF5489" w:rsidRPr="009B558D">
              <w:rPr>
                <w:rFonts w:ascii="Arial" w:hAnsi="Arial" w:cs="Arial"/>
                <w:b/>
                <w:bCs/>
              </w:rPr>
              <w:t xml:space="preserve"> </w:t>
            </w:r>
          </w:p>
        </w:tc>
        <w:tc>
          <w:tcPr>
            <w:tcW w:w="6660" w:type="dxa"/>
          </w:tcPr>
          <w:p w14:paraId="720608EC" w14:textId="150DBBFC" w:rsidR="00AF5489" w:rsidRDefault="00AF5489" w:rsidP="00884F78">
            <w:pPr>
              <w:spacing w:after="200" w:line="276" w:lineRule="auto"/>
              <w:rPr>
                <w:rFonts w:ascii="Arial" w:hAnsi="Arial" w:cs="Arial"/>
              </w:rPr>
            </w:pPr>
            <w:r>
              <w:rPr>
                <w:rFonts w:ascii="Arial" w:hAnsi="Arial" w:cs="Arial"/>
              </w:rPr>
              <w:t>Details about</w:t>
            </w:r>
            <w:r w:rsidRPr="009B558D">
              <w:rPr>
                <w:rFonts w:ascii="Arial" w:hAnsi="Arial" w:cs="Arial"/>
              </w:rPr>
              <w:t xml:space="preserve"> </w:t>
            </w:r>
            <w:r>
              <w:rPr>
                <w:rFonts w:ascii="Arial" w:hAnsi="Arial" w:cs="Arial"/>
              </w:rPr>
              <w:t xml:space="preserve">the business need </w:t>
            </w:r>
            <w:r w:rsidR="004E024F" w:rsidRPr="009B558D">
              <w:rPr>
                <w:rFonts w:ascii="Arial" w:hAnsi="Arial" w:cs="Arial"/>
              </w:rPr>
              <w:t>E.g.</w:t>
            </w:r>
            <w:r w:rsidRPr="009B558D">
              <w:rPr>
                <w:rFonts w:ascii="Arial" w:hAnsi="Arial" w:cs="Arial"/>
              </w:rPr>
              <w:t xml:space="preserve">: Susan Brown initiated a request to develop a comprehensive training for supervisors on how to follow processes for lorum ipsum. The business need is to help supervisors correctly follow the new lorem ipsum dolor process, which will replace the old process and improve speed of lorum ipsum related functions. </w:t>
            </w:r>
          </w:p>
          <w:p w14:paraId="68A8D2B3" w14:textId="32B55837" w:rsidR="006D03B4" w:rsidRPr="002808C8" w:rsidRDefault="006D03B4" w:rsidP="00884F78">
            <w:pPr>
              <w:spacing w:after="200" w:line="276" w:lineRule="auto"/>
              <w:rPr>
                <w:rFonts w:ascii="Arial" w:hAnsi="Arial" w:cs="Arial"/>
              </w:rPr>
            </w:pPr>
          </w:p>
        </w:tc>
      </w:tr>
      <w:tr w:rsidR="00AF5489" w:rsidRPr="002808C8" w14:paraId="4020552B" w14:textId="77777777" w:rsidTr="006D03B4">
        <w:tc>
          <w:tcPr>
            <w:tcW w:w="2988" w:type="dxa"/>
            <w:vAlign w:val="center"/>
          </w:tcPr>
          <w:p w14:paraId="272C010D" w14:textId="7A18E6EE" w:rsidR="00AF5489" w:rsidRPr="009B558D" w:rsidRDefault="00AF5489" w:rsidP="00AF5489">
            <w:pPr>
              <w:spacing w:before="120" w:after="120"/>
              <w:rPr>
                <w:rFonts w:ascii="Arial" w:hAnsi="Arial" w:cs="Arial"/>
                <w:b/>
                <w:bCs/>
              </w:rPr>
            </w:pPr>
            <w:r w:rsidRPr="009B558D">
              <w:rPr>
                <w:rFonts w:ascii="Arial" w:hAnsi="Arial" w:cs="Arial"/>
                <w:b/>
              </w:rPr>
              <w:t>Performance objectives:</w:t>
            </w:r>
          </w:p>
        </w:tc>
        <w:tc>
          <w:tcPr>
            <w:tcW w:w="6660" w:type="dxa"/>
          </w:tcPr>
          <w:p w14:paraId="11482535" w14:textId="5FA5D7FF" w:rsidR="00AF5489" w:rsidRPr="009B558D" w:rsidRDefault="00AF5489" w:rsidP="00AF5489">
            <w:pPr>
              <w:spacing w:after="200" w:line="276" w:lineRule="auto"/>
              <w:rPr>
                <w:rFonts w:ascii="Arial" w:hAnsi="Arial" w:cs="Arial"/>
              </w:rPr>
            </w:pPr>
            <w:r w:rsidRPr="009B558D">
              <w:rPr>
                <w:rFonts w:ascii="Arial" w:hAnsi="Arial" w:cs="Arial"/>
              </w:rPr>
              <w:t>This course will enable learners to:</w:t>
            </w:r>
            <w:r w:rsidR="001D44BB">
              <w:rPr>
                <w:rFonts w:ascii="Arial" w:hAnsi="Arial" w:cs="Arial"/>
              </w:rPr>
              <w:t xml:space="preserve"> (use </w:t>
            </w:r>
            <w:hyperlink r:id="rId11" w:history="1">
              <w:r w:rsidR="001D44BB" w:rsidRPr="001D44BB">
                <w:rPr>
                  <w:rStyle w:val="Hyperlink"/>
                  <w:rFonts w:ascii="Arial" w:hAnsi="Arial" w:cs="Arial"/>
                </w:rPr>
                <w:t>Bloom’s Taxonomy</w:t>
              </w:r>
            </w:hyperlink>
            <w:r w:rsidR="001D44BB">
              <w:rPr>
                <w:rFonts w:ascii="Arial" w:hAnsi="Arial" w:cs="Arial"/>
              </w:rPr>
              <w:t>)</w:t>
            </w:r>
          </w:p>
          <w:p w14:paraId="17C82CF6" w14:textId="77777777" w:rsidR="00AF5489" w:rsidRPr="009B558D" w:rsidRDefault="00AF5489" w:rsidP="00AF5489">
            <w:pPr>
              <w:numPr>
                <w:ilvl w:val="0"/>
                <w:numId w:val="30"/>
              </w:numPr>
              <w:spacing w:after="200" w:line="276" w:lineRule="auto"/>
              <w:rPr>
                <w:rFonts w:ascii="Arial" w:hAnsi="Arial" w:cs="Arial"/>
              </w:rPr>
            </w:pPr>
          </w:p>
          <w:p w14:paraId="75719083" w14:textId="77777777" w:rsidR="00AF5489" w:rsidRPr="009B558D" w:rsidRDefault="00AF5489" w:rsidP="00AF5489">
            <w:pPr>
              <w:numPr>
                <w:ilvl w:val="0"/>
                <w:numId w:val="30"/>
              </w:numPr>
              <w:spacing w:after="200" w:line="276" w:lineRule="auto"/>
              <w:rPr>
                <w:rFonts w:ascii="Arial" w:hAnsi="Arial" w:cs="Arial"/>
              </w:rPr>
            </w:pPr>
            <w:r w:rsidRPr="009B558D">
              <w:rPr>
                <w:rFonts w:ascii="Arial" w:hAnsi="Arial" w:cs="Arial"/>
              </w:rPr>
              <w:t xml:space="preserve"> </w:t>
            </w:r>
          </w:p>
          <w:p w14:paraId="20C1E5CE" w14:textId="77777777" w:rsidR="00AF5489" w:rsidRPr="009B558D" w:rsidRDefault="00AF5489" w:rsidP="00AF5489">
            <w:pPr>
              <w:numPr>
                <w:ilvl w:val="0"/>
                <w:numId w:val="30"/>
              </w:numPr>
              <w:spacing w:after="200" w:line="276" w:lineRule="auto"/>
              <w:rPr>
                <w:rFonts w:ascii="Arial" w:hAnsi="Arial" w:cs="Arial"/>
              </w:rPr>
            </w:pPr>
            <w:r w:rsidRPr="009B558D">
              <w:rPr>
                <w:rFonts w:ascii="Arial" w:hAnsi="Arial" w:cs="Arial"/>
              </w:rPr>
              <w:t xml:space="preserve"> </w:t>
            </w:r>
          </w:p>
          <w:p w14:paraId="19828B22" w14:textId="77777777" w:rsidR="00AF5489" w:rsidRPr="002808C8" w:rsidRDefault="00AF5489" w:rsidP="00AF5489">
            <w:pPr>
              <w:spacing w:before="120" w:after="120"/>
              <w:rPr>
                <w:rFonts w:ascii="Arial" w:hAnsi="Arial" w:cs="Arial"/>
              </w:rPr>
            </w:pPr>
          </w:p>
        </w:tc>
      </w:tr>
      <w:tr w:rsidR="00884F78" w:rsidRPr="002808C8" w14:paraId="71230711" w14:textId="77777777" w:rsidTr="006D03B4">
        <w:tc>
          <w:tcPr>
            <w:tcW w:w="2988" w:type="dxa"/>
            <w:vAlign w:val="center"/>
          </w:tcPr>
          <w:p w14:paraId="680B39E2" w14:textId="2A90AE55" w:rsidR="00884F78" w:rsidRPr="009B558D" w:rsidRDefault="00884F78" w:rsidP="00884F78">
            <w:pPr>
              <w:spacing w:before="120" w:after="120"/>
              <w:rPr>
                <w:rFonts w:ascii="Arial" w:hAnsi="Arial" w:cs="Arial"/>
                <w:b/>
              </w:rPr>
            </w:pPr>
            <w:r>
              <w:rPr>
                <w:rFonts w:ascii="Arial" w:hAnsi="Arial" w:cs="Arial"/>
                <w:b/>
                <w:bCs/>
              </w:rPr>
              <w:t>Project Components</w:t>
            </w:r>
          </w:p>
        </w:tc>
        <w:tc>
          <w:tcPr>
            <w:tcW w:w="6660" w:type="dxa"/>
          </w:tcPr>
          <w:p w14:paraId="0B7CB592" w14:textId="612E8D88" w:rsidR="00884F78" w:rsidRPr="00884F78" w:rsidRDefault="00884F78" w:rsidP="00884F78">
            <w:pPr>
              <w:ind w:left="133"/>
              <w:rPr>
                <w:rFonts w:ascii="Arial" w:hAnsi="Arial" w:cs="Arial"/>
              </w:rPr>
            </w:pPr>
            <w:r w:rsidRPr="00884F78">
              <w:rPr>
                <w:rFonts w:ascii="Arial" w:hAnsi="Arial" w:cs="Arial"/>
              </w:rPr>
              <w:t xml:space="preserve">Describe the instructional products to be developed. </w:t>
            </w:r>
            <w:r w:rsidR="004E024F">
              <w:rPr>
                <w:rFonts w:ascii="Arial" w:hAnsi="Arial" w:cs="Arial"/>
              </w:rPr>
              <w:t>E.g.</w:t>
            </w:r>
            <w:r>
              <w:rPr>
                <w:rFonts w:ascii="Arial" w:hAnsi="Arial" w:cs="Arial"/>
              </w:rPr>
              <w:t xml:space="preserve">: </w:t>
            </w:r>
          </w:p>
          <w:p w14:paraId="4A4E487A" w14:textId="77777777" w:rsidR="00884F78" w:rsidRPr="00884F78" w:rsidRDefault="00884F78" w:rsidP="00884F78">
            <w:pPr>
              <w:pStyle w:val="ListParagraph"/>
              <w:numPr>
                <w:ilvl w:val="0"/>
                <w:numId w:val="39"/>
              </w:numPr>
              <w:spacing w:after="0"/>
              <w:rPr>
                <w:rFonts w:ascii="Arial" w:hAnsi="Arial" w:cs="Arial"/>
              </w:rPr>
            </w:pPr>
            <w:r w:rsidRPr="00884F78">
              <w:rPr>
                <w:rFonts w:ascii="Arial" w:hAnsi="Arial" w:cs="Arial"/>
              </w:rPr>
              <w:t>An online course with audio-visual scenarios, estimated to be about 20 minutes long.</w:t>
            </w:r>
          </w:p>
          <w:p w14:paraId="383F5121" w14:textId="77777777" w:rsidR="00884F78" w:rsidRPr="00884F78" w:rsidRDefault="00884F78" w:rsidP="00884F78">
            <w:pPr>
              <w:pStyle w:val="ListParagraph"/>
              <w:numPr>
                <w:ilvl w:val="0"/>
                <w:numId w:val="39"/>
              </w:numPr>
              <w:spacing w:after="0"/>
              <w:rPr>
                <w:rFonts w:ascii="Arial" w:hAnsi="Arial" w:cs="Arial"/>
              </w:rPr>
            </w:pPr>
            <w:r w:rsidRPr="00884F78">
              <w:rPr>
                <w:rFonts w:ascii="Arial" w:hAnsi="Arial" w:cs="Arial"/>
              </w:rPr>
              <w:t>Corresponding Tip sheets for supervisors and agents.</w:t>
            </w:r>
          </w:p>
          <w:p w14:paraId="70182C89" w14:textId="77777777" w:rsidR="00884F78" w:rsidRDefault="00884F78" w:rsidP="00884F78">
            <w:pPr>
              <w:pStyle w:val="ListParagraph"/>
              <w:numPr>
                <w:ilvl w:val="0"/>
                <w:numId w:val="39"/>
              </w:numPr>
              <w:spacing w:after="0"/>
              <w:rPr>
                <w:rFonts w:ascii="Arial" w:hAnsi="Arial" w:cs="Arial"/>
              </w:rPr>
            </w:pPr>
            <w:r w:rsidRPr="00884F78">
              <w:rPr>
                <w:rFonts w:ascii="Arial" w:hAnsi="Arial" w:cs="Arial"/>
              </w:rPr>
              <w:t>2 printable job aids for supervisors.</w:t>
            </w:r>
          </w:p>
          <w:p w14:paraId="4BA4B3AE" w14:textId="6867FB11" w:rsidR="004E024F" w:rsidRPr="00AC50EB" w:rsidRDefault="00884F78" w:rsidP="00E37C83">
            <w:pPr>
              <w:pStyle w:val="ListParagraph"/>
              <w:numPr>
                <w:ilvl w:val="0"/>
                <w:numId w:val="39"/>
              </w:numPr>
              <w:spacing w:after="0"/>
              <w:rPr>
                <w:rFonts w:ascii="Arial" w:hAnsi="Arial" w:cs="Arial"/>
              </w:rPr>
            </w:pPr>
            <w:r w:rsidRPr="00AC50EB">
              <w:rPr>
                <w:rFonts w:ascii="Arial" w:hAnsi="Arial" w:cs="Arial"/>
              </w:rPr>
              <w:t>Updates to XXX and YYY knowledge base articles</w:t>
            </w:r>
            <w:r w:rsidR="00AC50EB">
              <w:rPr>
                <w:rFonts w:ascii="Arial" w:hAnsi="Arial" w:cs="Arial"/>
              </w:rPr>
              <w:br/>
            </w:r>
          </w:p>
          <w:p w14:paraId="11B8946E" w14:textId="1D655EB8" w:rsidR="006D03B4" w:rsidRPr="006D03B4" w:rsidRDefault="006D03B4" w:rsidP="006D03B4">
            <w:pPr>
              <w:ind w:left="133"/>
              <w:rPr>
                <w:rFonts w:ascii="Arial" w:hAnsi="Arial" w:cs="Arial"/>
              </w:rPr>
            </w:pPr>
          </w:p>
        </w:tc>
      </w:tr>
      <w:tr w:rsidR="00884F78" w:rsidRPr="002808C8" w14:paraId="052386C8" w14:textId="77777777" w:rsidTr="006D03B4">
        <w:tc>
          <w:tcPr>
            <w:tcW w:w="2988" w:type="dxa"/>
            <w:vAlign w:val="center"/>
          </w:tcPr>
          <w:p w14:paraId="30800326" w14:textId="160337FF" w:rsidR="00884F78" w:rsidRPr="009B558D" w:rsidRDefault="00884F78" w:rsidP="00884F78">
            <w:pPr>
              <w:spacing w:before="120" w:after="120"/>
              <w:rPr>
                <w:rFonts w:ascii="Arial" w:hAnsi="Arial" w:cs="Arial"/>
                <w:b/>
              </w:rPr>
            </w:pPr>
            <w:r>
              <w:rPr>
                <w:rFonts w:ascii="Arial" w:hAnsi="Arial" w:cs="Arial"/>
                <w:b/>
              </w:rPr>
              <w:t>Relevant Files</w:t>
            </w:r>
          </w:p>
        </w:tc>
        <w:tc>
          <w:tcPr>
            <w:tcW w:w="6660" w:type="dxa"/>
          </w:tcPr>
          <w:p w14:paraId="0D9F5A6B" w14:textId="52C253BD" w:rsidR="00884F78" w:rsidRDefault="00884F78" w:rsidP="00884F78">
            <w:pPr>
              <w:rPr>
                <w:rFonts w:ascii="Arial" w:hAnsi="Arial" w:cs="Arial"/>
              </w:rPr>
            </w:pPr>
            <w:r w:rsidRPr="006B3344">
              <w:rPr>
                <w:rFonts w:ascii="Arial" w:hAnsi="Arial" w:cs="Arial"/>
              </w:rPr>
              <w:t>Include links or list of existing content that can aid design</w:t>
            </w:r>
            <w:r w:rsidR="002A6416">
              <w:rPr>
                <w:rFonts w:ascii="Arial" w:hAnsi="Arial" w:cs="Arial"/>
              </w:rPr>
              <w:t xml:space="preserve">, </w:t>
            </w:r>
            <w:r w:rsidR="004E024F">
              <w:rPr>
                <w:rFonts w:ascii="Arial" w:hAnsi="Arial" w:cs="Arial"/>
              </w:rPr>
              <w:t>E.g.,</w:t>
            </w:r>
            <w:r w:rsidRPr="006B3344">
              <w:rPr>
                <w:rFonts w:ascii="Arial" w:hAnsi="Arial" w:cs="Arial"/>
              </w:rPr>
              <w:t xml:space="preserve"> </w:t>
            </w:r>
            <w:r>
              <w:rPr>
                <w:rFonts w:ascii="Arial" w:hAnsi="Arial" w:cs="Arial"/>
              </w:rPr>
              <w:t xml:space="preserve">links to relevant files or articles, </w:t>
            </w:r>
            <w:r w:rsidRPr="006B3344">
              <w:rPr>
                <w:rFonts w:ascii="Arial" w:hAnsi="Arial" w:cs="Arial"/>
              </w:rPr>
              <w:t>recording</w:t>
            </w:r>
            <w:r>
              <w:rPr>
                <w:rFonts w:ascii="Arial" w:hAnsi="Arial" w:cs="Arial"/>
              </w:rPr>
              <w:t>s</w:t>
            </w:r>
            <w:r w:rsidRPr="006B3344">
              <w:rPr>
                <w:rFonts w:ascii="Arial" w:hAnsi="Arial" w:cs="Arial"/>
              </w:rPr>
              <w:t>, website</w:t>
            </w:r>
            <w:r>
              <w:rPr>
                <w:rFonts w:ascii="Arial" w:hAnsi="Arial" w:cs="Arial"/>
              </w:rPr>
              <w:t>s, documentation,</w:t>
            </w:r>
            <w:r w:rsidRPr="006B3344">
              <w:rPr>
                <w:rFonts w:ascii="Arial" w:hAnsi="Arial" w:cs="Arial"/>
              </w:rPr>
              <w:t xml:space="preserve"> etc.</w:t>
            </w:r>
          </w:p>
          <w:p w14:paraId="04134903" w14:textId="77777777" w:rsidR="004E024F" w:rsidRDefault="004E024F" w:rsidP="00884F78">
            <w:pPr>
              <w:rPr>
                <w:rFonts w:ascii="Arial" w:hAnsi="Arial" w:cs="Arial"/>
              </w:rPr>
            </w:pPr>
          </w:p>
          <w:p w14:paraId="3A05A1F8" w14:textId="219FE19F" w:rsidR="00884F78" w:rsidRPr="009B558D" w:rsidRDefault="00884F78" w:rsidP="00884F78">
            <w:pPr>
              <w:rPr>
                <w:rFonts w:ascii="Arial" w:hAnsi="Arial" w:cs="Arial"/>
              </w:rPr>
            </w:pPr>
          </w:p>
        </w:tc>
      </w:tr>
      <w:tr w:rsidR="00884F78" w:rsidRPr="002808C8" w14:paraId="128438F9" w14:textId="77777777" w:rsidTr="006D03B4">
        <w:tc>
          <w:tcPr>
            <w:tcW w:w="2988" w:type="dxa"/>
            <w:vAlign w:val="center"/>
          </w:tcPr>
          <w:p w14:paraId="26D6E816" w14:textId="146BBF2F" w:rsidR="00884F78" w:rsidRPr="009B558D" w:rsidRDefault="00884F78" w:rsidP="00884F78">
            <w:pPr>
              <w:spacing w:before="120" w:after="120"/>
              <w:rPr>
                <w:rFonts w:ascii="Arial" w:hAnsi="Arial" w:cs="Arial"/>
                <w:b/>
              </w:rPr>
            </w:pPr>
            <w:r>
              <w:rPr>
                <w:rFonts w:ascii="Arial" w:hAnsi="Arial" w:cs="Arial"/>
                <w:b/>
              </w:rPr>
              <w:t>Success Measures</w:t>
            </w:r>
          </w:p>
        </w:tc>
        <w:tc>
          <w:tcPr>
            <w:tcW w:w="6660" w:type="dxa"/>
          </w:tcPr>
          <w:p w14:paraId="7EA6DF68" w14:textId="3EDC8F87" w:rsidR="00884F78" w:rsidRPr="006B3344" w:rsidRDefault="00884F78" w:rsidP="00884F78">
            <w:pPr>
              <w:rPr>
                <w:rFonts w:ascii="Arial" w:hAnsi="Arial" w:cs="Arial"/>
              </w:rPr>
            </w:pPr>
            <w:r w:rsidRPr="006B3344">
              <w:rPr>
                <w:rFonts w:ascii="Arial" w:hAnsi="Arial" w:cs="Arial"/>
              </w:rPr>
              <w:t xml:space="preserve">Describe the outcomes that will signify the project’s success. </w:t>
            </w:r>
            <w:r w:rsidR="004E024F">
              <w:rPr>
                <w:rFonts w:ascii="Arial" w:hAnsi="Arial" w:cs="Arial"/>
              </w:rPr>
              <w:t xml:space="preserve"> E.g.,</w:t>
            </w:r>
            <w:r w:rsidR="004E024F" w:rsidRPr="006B3344">
              <w:rPr>
                <w:rFonts w:ascii="Arial" w:hAnsi="Arial" w:cs="Arial"/>
              </w:rPr>
              <w:t xml:space="preserve"> </w:t>
            </w:r>
          </w:p>
          <w:p w14:paraId="6FAB5661" w14:textId="1804C1DF" w:rsidR="00884F78" w:rsidRPr="006B3344" w:rsidRDefault="00884F78" w:rsidP="00884F78">
            <w:pPr>
              <w:pStyle w:val="ListParagraph"/>
              <w:numPr>
                <w:ilvl w:val="0"/>
                <w:numId w:val="36"/>
              </w:numPr>
              <w:spacing w:after="0"/>
              <w:ind w:left="341" w:hanging="341"/>
              <w:rPr>
                <w:rFonts w:ascii="Arial" w:hAnsi="Arial" w:cs="Arial"/>
              </w:rPr>
            </w:pPr>
            <w:r w:rsidRPr="006B3344">
              <w:rPr>
                <w:rFonts w:ascii="Arial" w:hAnsi="Arial" w:cs="Arial"/>
              </w:rPr>
              <w:t>The project is completed and deployed the week before the go-live date.</w:t>
            </w:r>
          </w:p>
          <w:p w14:paraId="1B1DB9F5" w14:textId="0F1E7CC3" w:rsidR="00884F78" w:rsidRPr="006B3344" w:rsidRDefault="00884F78" w:rsidP="00884F78">
            <w:pPr>
              <w:pStyle w:val="ListParagraph"/>
              <w:numPr>
                <w:ilvl w:val="0"/>
                <w:numId w:val="36"/>
              </w:numPr>
              <w:spacing w:after="0"/>
              <w:ind w:left="341" w:hanging="341"/>
              <w:rPr>
                <w:rFonts w:ascii="Arial" w:hAnsi="Arial" w:cs="Arial"/>
              </w:rPr>
            </w:pPr>
            <w:r w:rsidRPr="006B3344">
              <w:rPr>
                <w:rFonts w:ascii="Arial" w:hAnsi="Arial" w:cs="Arial"/>
              </w:rPr>
              <w:t>Learner evaluation a minimum 4.5 out of 5 stars</w:t>
            </w:r>
          </w:p>
          <w:p w14:paraId="5E73A313" w14:textId="4D350F34" w:rsidR="00884F78" w:rsidRPr="006B3344" w:rsidRDefault="00884F78" w:rsidP="00884F78">
            <w:pPr>
              <w:pStyle w:val="ListParagraph"/>
              <w:numPr>
                <w:ilvl w:val="0"/>
                <w:numId w:val="36"/>
              </w:numPr>
              <w:spacing w:after="0"/>
              <w:ind w:left="341" w:hanging="341"/>
              <w:rPr>
                <w:rFonts w:ascii="Arial" w:hAnsi="Arial" w:cs="Arial"/>
              </w:rPr>
            </w:pPr>
            <w:r w:rsidRPr="006B3344">
              <w:rPr>
                <w:rFonts w:ascii="Arial" w:hAnsi="Arial" w:cs="Arial"/>
              </w:rPr>
              <w:t>Minimum assessment score of 80%</w:t>
            </w:r>
          </w:p>
          <w:p w14:paraId="64175642" w14:textId="77777777" w:rsidR="006D03B4" w:rsidRDefault="00884F78" w:rsidP="004E024F">
            <w:pPr>
              <w:pStyle w:val="ListParagraph"/>
              <w:numPr>
                <w:ilvl w:val="0"/>
                <w:numId w:val="36"/>
              </w:numPr>
              <w:spacing w:after="0"/>
              <w:ind w:left="341" w:hanging="341"/>
              <w:rPr>
                <w:rFonts w:ascii="Arial" w:hAnsi="Arial" w:cs="Arial"/>
              </w:rPr>
            </w:pPr>
            <w:r w:rsidRPr="006B3344">
              <w:rPr>
                <w:rFonts w:ascii="Arial" w:hAnsi="Arial" w:cs="Arial"/>
              </w:rPr>
              <w:t xml:space="preserve">KPI (Key Performance Indicator) impacts, such as percent reduction in errors or escalations. </w:t>
            </w:r>
          </w:p>
          <w:p w14:paraId="6DFB0A2D" w14:textId="77777777" w:rsidR="004E024F" w:rsidRDefault="004E024F" w:rsidP="004E024F">
            <w:pPr>
              <w:rPr>
                <w:rFonts w:ascii="Arial" w:hAnsi="Arial" w:cs="Arial"/>
              </w:rPr>
            </w:pPr>
          </w:p>
          <w:p w14:paraId="1D92599A" w14:textId="2AFE0463" w:rsidR="004E024F" w:rsidRPr="004E024F" w:rsidRDefault="004E024F" w:rsidP="004E024F">
            <w:pPr>
              <w:rPr>
                <w:rFonts w:ascii="Arial" w:hAnsi="Arial" w:cs="Arial"/>
              </w:rPr>
            </w:pPr>
          </w:p>
        </w:tc>
      </w:tr>
    </w:tbl>
    <w:p w14:paraId="5336C400" w14:textId="1B9EF959" w:rsidR="006B3344" w:rsidRDefault="006B3344">
      <w:pPr>
        <w:rPr>
          <w:rFonts w:ascii="Arial" w:hAnsi="Arial" w:cs="Arial"/>
        </w:rPr>
      </w:pPr>
    </w:p>
    <w:p w14:paraId="3CD079DD" w14:textId="77777777" w:rsidR="006B3344" w:rsidRDefault="006B3344">
      <w:pPr>
        <w:rPr>
          <w:rFonts w:ascii="Arial" w:hAnsi="Arial" w:cs="Arial"/>
        </w:rPr>
      </w:pPr>
      <w:r>
        <w:rPr>
          <w:rFonts w:ascii="Arial" w:hAnsi="Arial" w:cs="Arial"/>
        </w:rPr>
        <w:br w:type="page"/>
      </w:r>
    </w:p>
    <w:tbl>
      <w:tblPr>
        <w:tblStyle w:val="TableGrid"/>
        <w:tblW w:w="9720" w:type="dxa"/>
        <w:tblInd w:w="-72" w:type="dxa"/>
        <w:tblLook w:val="04A0" w:firstRow="1" w:lastRow="0" w:firstColumn="1" w:lastColumn="0" w:noHBand="0" w:noVBand="1"/>
      </w:tblPr>
      <w:tblGrid>
        <w:gridCol w:w="2772"/>
        <w:gridCol w:w="6948"/>
      </w:tblGrid>
      <w:tr w:rsidR="00C85484" w:rsidRPr="002808C8" w14:paraId="1DDE4DA4" w14:textId="77777777" w:rsidTr="006D03B4">
        <w:tc>
          <w:tcPr>
            <w:tcW w:w="9720" w:type="dxa"/>
            <w:gridSpan w:val="2"/>
            <w:shd w:val="clear" w:color="auto" w:fill="009E8C"/>
            <w:vAlign w:val="center"/>
          </w:tcPr>
          <w:p w14:paraId="667B28EF" w14:textId="59624531" w:rsidR="00C85484" w:rsidRPr="002808C8" w:rsidRDefault="003723E1" w:rsidP="001A4BB6">
            <w:pPr>
              <w:pStyle w:val="Heading2"/>
              <w:jc w:val="center"/>
              <w:outlineLvl w:val="1"/>
            </w:pPr>
            <w:r>
              <w:rPr>
                <w:color w:val="FFFFFF" w:themeColor="background1"/>
              </w:rPr>
              <w:lastRenderedPageBreak/>
              <w:t>Constraints</w:t>
            </w:r>
          </w:p>
        </w:tc>
      </w:tr>
      <w:tr w:rsidR="00C85484" w:rsidRPr="002808C8" w14:paraId="6087D1FD" w14:textId="77777777" w:rsidTr="006D03B4">
        <w:tc>
          <w:tcPr>
            <w:tcW w:w="2772" w:type="dxa"/>
            <w:vAlign w:val="center"/>
          </w:tcPr>
          <w:p w14:paraId="745546DF" w14:textId="07972DB3" w:rsidR="00C85484" w:rsidRPr="006B3344" w:rsidRDefault="003723E1" w:rsidP="00C85484">
            <w:pPr>
              <w:spacing w:before="120" w:after="120"/>
              <w:rPr>
                <w:rFonts w:ascii="Arial" w:hAnsi="Arial" w:cs="Arial"/>
                <w:b/>
                <w:bCs/>
              </w:rPr>
            </w:pPr>
            <w:r w:rsidRPr="006B3344">
              <w:rPr>
                <w:rFonts w:ascii="Arial" w:hAnsi="Arial" w:cs="Arial"/>
                <w:b/>
                <w:bCs/>
              </w:rPr>
              <w:t>Time</w:t>
            </w:r>
          </w:p>
        </w:tc>
        <w:tc>
          <w:tcPr>
            <w:tcW w:w="6948" w:type="dxa"/>
          </w:tcPr>
          <w:p w14:paraId="3C62AE93" w14:textId="4A45956E" w:rsidR="00C85484" w:rsidRDefault="00E70484" w:rsidP="00C85484">
            <w:pPr>
              <w:ind w:left="133"/>
              <w:rPr>
                <w:rFonts w:ascii="Arial" w:hAnsi="Arial" w:cs="Arial"/>
              </w:rPr>
            </w:pPr>
            <w:r>
              <w:rPr>
                <w:rFonts w:ascii="Arial" w:hAnsi="Arial" w:cs="Arial"/>
              </w:rPr>
              <w:t xml:space="preserve">Things that are time limited: E.g., </w:t>
            </w:r>
            <w:r w:rsidR="003723E1">
              <w:rPr>
                <w:rFonts w:ascii="Arial" w:hAnsi="Arial" w:cs="Arial"/>
              </w:rPr>
              <w:t xml:space="preserve">Learners will need to ___ by ___. </w:t>
            </w:r>
            <w:r w:rsidR="00F7480E">
              <w:rPr>
                <w:rFonts w:ascii="Arial" w:hAnsi="Arial" w:cs="Arial"/>
              </w:rPr>
              <w:t xml:space="preserve"> </w:t>
            </w:r>
            <w:r>
              <w:rPr>
                <w:rFonts w:ascii="Arial" w:hAnsi="Arial" w:cs="Arial"/>
              </w:rPr>
              <w:t>Training must take n</w:t>
            </w:r>
            <w:r w:rsidR="003723E1">
              <w:rPr>
                <w:rFonts w:ascii="Arial" w:hAnsi="Arial" w:cs="Arial"/>
              </w:rPr>
              <w:t xml:space="preserve">o more than </w:t>
            </w:r>
            <w:r>
              <w:rPr>
                <w:rFonts w:ascii="Arial" w:hAnsi="Arial" w:cs="Arial"/>
              </w:rPr>
              <w:t>X</w:t>
            </w:r>
            <w:r w:rsidR="003723E1">
              <w:rPr>
                <w:rFonts w:ascii="Arial" w:hAnsi="Arial" w:cs="Arial"/>
              </w:rPr>
              <w:t xml:space="preserve"> </w:t>
            </w:r>
            <w:r w:rsidR="004E024F">
              <w:rPr>
                <w:rFonts w:ascii="Arial" w:hAnsi="Arial" w:cs="Arial"/>
              </w:rPr>
              <w:t>hrs.</w:t>
            </w:r>
            <w:r w:rsidR="003723E1">
              <w:rPr>
                <w:rFonts w:ascii="Arial" w:hAnsi="Arial" w:cs="Arial"/>
              </w:rPr>
              <w:t xml:space="preserve"> SME is only available </w:t>
            </w:r>
            <w:r>
              <w:rPr>
                <w:rFonts w:ascii="Arial" w:hAnsi="Arial" w:cs="Arial"/>
              </w:rPr>
              <w:t xml:space="preserve">on Tuesday and Thursday mornings, etc. </w:t>
            </w:r>
          </w:p>
          <w:p w14:paraId="38431756" w14:textId="77777777" w:rsidR="003723E1" w:rsidRDefault="003723E1" w:rsidP="00C85484">
            <w:pPr>
              <w:ind w:left="133"/>
              <w:rPr>
                <w:rFonts w:ascii="Arial" w:hAnsi="Arial" w:cs="Arial"/>
              </w:rPr>
            </w:pPr>
          </w:p>
          <w:p w14:paraId="068CBEFE" w14:textId="5C36C64F" w:rsidR="003723E1" w:rsidRPr="002808C8" w:rsidRDefault="003723E1" w:rsidP="00C85484">
            <w:pPr>
              <w:ind w:left="133"/>
              <w:rPr>
                <w:rFonts w:ascii="Arial" w:hAnsi="Arial" w:cs="Arial"/>
              </w:rPr>
            </w:pPr>
          </w:p>
        </w:tc>
      </w:tr>
      <w:tr w:rsidR="00C85484" w:rsidRPr="002808C8" w14:paraId="027CA2A9" w14:textId="77777777" w:rsidTr="006D03B4">
        <w:tc>
          <w:tcPr>
            <w:tcW w:w="2772" w:type="dxa"/>
            <w:vAlign w:val="center"/>
          </w:tcPr>
          <w:p w14:paraId="558FCE32" w14:textId="5FF9DE44" w:rsidR="00C85484" w:rsidRPr="006B3344" w:rsidRDefault="003723E1" w:rsidP="00C85484">
            <w:pPr>
              <w:spacing w:before="120" w:after="120"/>
              <w:rPr>
                <w:rFonts w:ascii="Arial" w:hAnsi="Arial" w:cs="Arial"/>
                <w:b/>
                <w:bCs/>
              </w:rPr>
            </w:pPr>
            <w:r w:rsidRPr="006B3344">
              <w:rPr>
                <w:rFonts w:ascii="Arial" w:hAnsi="Arial" w:cs="Arial"/>
                <w:b/>
                <w:bCs/>
              </w:rPr>
              <w:t>Resources</w:t>
            </w:r>
          </w:p>
        </w:tc>
        <w:tc>
          <w:tcPr>
            <w:tcW w:w="6948" w:type="dxa"/>
          </w:tcPr>
          <w:p w14:paraId="67A7B480" w14:textId="6BEC157E" w:rsidR="003723E1" w:rsidRDefault="003723E1" w:rsidP="00C85484">
            <w:pPr>
              <w:ind w:left="133"/>
              <w:rPr>
                <w:rFonts w:ascii="Arial" w:hAnsi="Arial" w:cs="Arial"/>
              </w:rPr>
            </w:pPr>
            <w:r>
              <w:rPr>
                <w:rFonts w:ascii="Arial" w:hAnsi="Arial" w:cs="Arial"/>
              </w:rPr>
              <w:t xml:space="preserve">Things you need to know about resources available and their limitations. </w:t>
            </w:r>
            <w:r w:rsidR="004E024F">
              <w:rPr>
                <w:rFonts w:ascii="Arial" w:hAnsi="Arial" w:cs="Arial"/>
              </w:rPr>
              <w:t>E.g.</w:t>
            </w:r>
            <w:r w:rsidR="006B3344">
              <w:rPr>
                <w:rFonts w:ascii="Arial" w:hAnsi="Arial" w:cs="Arial"/>
              </w:rPr>
              <w:t>:</w:t>
            </w:r>
            <w:r>
              <w:rPr>
                <w:rFonts w:ascii="Arial" w:hAnsi="Arial" w:cs="Arial"/>
              </w:rPr>
              <w:t xml:space="preserve"> </w:t>
            </w:r>
            <w:r w:rsidR="00CB6CF2">
              <w:rPr>
                <w:rFonts w:ascii="Arial" w:hAnsi="Arial" w:cs="Arial"/>
              </w:rPr>
              <w:t>limited</w:t>
            </w:r>
            <w:r>
              <w:rPr>
                <w:rFonts w:ascii="Arial" w:hAnsi="Arial" w:cs="Arial"/>
              </w:rPr>
              <w:t xml:space="preserve"> access to training environment, SME will provide all screenshots, documentation already exists from company that can be adapted, etc. </w:t>
            </w:r>
          </w:p>
          <w:p w14:paraId="08E6349A" w14:textId="572460E4" w:rsidR="00C85484" w:rsidRPr="002808C8" w:rsidRDefault="00F7480E" w:rsidP="00C85484">
            <w:pPr>
              <w:ind w:left="133"/>
              <w:rPr>
                <w:rFonts w:ascii="Arial" w:hAnsi="Arial" w:cs="Arial"/>
              </w:rPr>
            </w:pPr>
            <w:r>
              <w:rPr>
                <w:rFonts w:ascii="Arial" w:hAnsi="Arial" w:cs="Arial"/>
              </w:rPr>
              <w:t xml:space="preserve"> </w:t>
            </w:r>
          </w:p>
        </w:tc>
      </w:tr>
      <w:tr w:rsidR="003723E1" w:rsidRPr="002808C8" w14:paraId="32FD3F92" w14:textId="77777777" w:rsidTr="006D03B4">
        <w:tc>
          <w:tcPr>
            <w:tcW w:w="2772" w:type="dxa"/>
            <w:vAlign w:val="center"/>
          </w:tcPr>
          <w:p w14:paraId="02C639AB" w14:textId="18F687CC" w:rsidR="003723E1" w:rsidRPr="006B3344" w:rsidRDefault="003723E1" w:rsidP="00C85484">
            <w:pPr>
              <w:spacing w:before="120" w:after="120"/>
              <w:rPr>
                <w:rFonts w:ascii="Arial" w:hAnsi="Arial" w:cs="Arial"/>
                <w:b/>
                <w:bCs/>
              </w:rPr>
            </w:pPr>
            <w:r w:rsidRPr="006B3344">
              <w:rPr>
                <w:rFonts w:ascii="Arial" w:hAnsi="Arial" w:cs="Arial"/>
                <w:b/>
                <w:bCs/>
              </w:rPr>
              <w:t>Dependencies</w:t>
            </w:r>
          </w:p>
        </w:tc>
        <w:tc>
          <w:tcPr>
            <w:tcW w:w="6948" w:type="dxa"/>
          </w:tcPr>
          <w:p w14:paraId="641884B7" w14:textId="3C618711" w:rsidR="00CB6CF2" w:rsidRDefault="003723E1" w:rsidP="003723E1">
            <w:pPr>
              <w:ind w:left="133"/>
              <w:rPr>
                <w:rFonts w:ascii="Arial" w:hAnsi="Arial" w:cs="Arial"/>
              </w:rPr>
            </w:pPr>
            <w:r w:rsidRPr="00C44110">
              <w:rPr>
                <w:rFonts w:ascii="Arial" w:hAnsi="Arial" w:cs="Arial"/>
              </w:rPr>
              <w:t xml:space="preserve">Things that will make project fail, extend cost or deadline, </w:t>
            </w:r>
            <w:r w:rsidR="006D03B4">
              <w:rPr>
                <w:rFonts w:ascii="Arial" w:hAnsi="Arial" w:cs="Arial"/>
              </w:rPr>
              <w:t xml:space="preserve">or </w:t>
            </w:r>
            <w:r w:rsidR="006B3344" w:rsidRPr="00C44110">
              <w:rPr>
                <w:rFonts w:ascii="Arial" w:hAnsi="Arial" w:cs="Arial"/>
              </w:rPr>
              <w:t xml:space="preserve">things needed need to complete this job. </w:t>
            </w:r>
          </w:p>
          <w:p w14:paraId="06302653" w14:textId="14258F55" w:rsidR="006D03B4" w:rsidRDefault="004E024F" w:rsidP="003723E1">
            <w:pPr>
              <w:ind w:left="133"/>
              <w:rPr>
                <w:rFonts w:ascii="Arial" w:hAnsi="Arial" w:cs="Arial"/>
              </w:rPr>
            </w:pPr>
            <w:r>
              <w:rPr>
                <w:rFonts w:ascii="Arial" w:hAnsi="Arial" w:cs="Arial"/>
              </w:rPr>
              <w:t>E.g.,</w:t>
            </w:r>
            <w:r w:rsidR="00CB6CF2">
              <w:rPr>
                <w:rFonts w:ascii="Arial" w:hAnsi="Arial" w:cs="Arial"/>
              </w:rPr>
              <w:t xml:space="preserve"> screenshots, </w:t>
            </w:r>
            <w:r w:rsidR="006B3344" w:rsidRPr="00C44110">
              <w:rPr>
                <w:rFonts w:ascii="Arial" w:hAnsi="Arial" w:cs="Arial"/>
              </w:rPr>
              <w:t>access to the test environment</w:t>
            </w:r>
          </w:p>
          <w:p w14:paraId="1F1943B3" w14:textId="2004F003" w:rsidR="00CB6CF2" w:rsidRDefault="006D03B4" w:rsidP="003723E1">
            <w:pPr>
              <w:ind w:left="133"/>
              <w:rPr>
                <w:rFonts w:ascii="Arial" w:hAnsi="Arial" w:cs="Arial"/>
              </w:rPr>
            </w:pPr>
            <w:r>
              <w:rPr>
                <w:rFonts w:ascii="Arial" w:hAnsi="Arial" w:cs="Arial"/>
              </w:rPr>
              <w:t>L</w:t>
            </w:r>
            <w:r w:rsidR="006B3344" w:rsidRPr="00C44110">
              <w:rPr>
                <w:rFonts w:ascii="Arial" w:hAnsi="Arial" w:cs="Arial"/>
              </w:rPr>
              <w:t>ist of relevant scenario</w:t>
            </w:r>
            <w:r w:rsidR="00CB6CF2">
              <w:rPr>
                <w:rFonts w:ascii="Arial" w:hAnsi="Arial" w:cs="Arial"/>
              </w:rPr>
              <w:t xml:space="preserve">s must be provided by SMEs </w:t>
            </w:r>
            <w:r>
              <w:rPr>
                <w:rFonts w:ascii="Arial" w:hAnsi="Arial" w:cs="Arial"/>
              </w:rPr>
              <w:t>by ___</w:t>
            </w:r>
          </w:p>
          <w:p w14:paraId="787E7A9C" w14:textId="77777777" w:rsidR="00CB6CF2" w:rsidRDefault="006B3344" w:rsidP="003723E1">
            <w:pPr>
              <w:ind w:left="133"/>
              <w:rPr>
                <w:rFonts w:ascii="Arial" w:hAnsi="Arial" w:cs="Arial"/>
              </w:rPr>
            </w:pPr>
            <w:r w:rsidRPr="00C44110">
              <w:rPr>
                <w:rFonts w:ascii="Arial" w:hAnsi="Arial" w:cs="Arial"/>
              </w:rPr>
              <w:t>T</w:t>
            </w:r>
            <w:r w:rsidR="003723E1" w:rsidRPr="00C44110">
              <w:rPr>
                <w:rFonts w:ascii="Arial" w:hAnsi="Arial" w:cs="Arial"/>
              </w:rPr>
              <w:t xml:space="preserve">raining will need to be scheduled in time for ____ </w:t>
            </w:r>
          </w:p>
          <w:p w14:paraId="4F9ACDD7" w14:textId="78786506" w:rsidR="00C44110" w:rsidRDefault="003723E1" w:rsidP="003723E1">
            <w:pPr>
              <w:ind w:left="133"/>
              <w:rPr>
                <w:rFonts w:ascii="Arial" w:hAnsi="Arial" w:cs="Arial"/>
              </w:rPr>
            </w:pPr>
            <w:r w:rsidRPr="00C44110">
              <w:rPr>
                <w:rFonts w:ascii="Arial" w:hAnsi="Arial" w:cs="Arial"/>
              </w:rPr>
              <w:t xml:space="preserve">Training must be delivered (online, in person)   </w:t>
            </w:r>
            <w:r w:rsidR="00C44110" w:rsidRPr="00C44110">
              <w:rPr>
                <w:rFonts w:ascii="Arial" w:hAnsi="Arial" w:cs="Arial"/>
              </w:rPr>
              <w:tab/>
            </w:r>
          </w:p>
          <w:p w14:paraId="47E95E4B" w14:textId="190B62C0" w:rsidR="003723E1" w:rsidRPr="006B3344" w:rsidRDefault="00C44110" w:rsidP="003723E1">
            <w:pPr>
              <w:ind w:left="133"/>
              <w:rPr>
                <w:rFonts w:ascii="Abadi Extra Light" w:hAnsi="Abadi Extra Light" w:cs="Arial"/>
              </w:rPr>
            </w:pPr>
            <w:r w:rsidRPr="00C44110">
              <w:rPr>
                <w:rFonts w:ascii="Arial" w:hAnsi="Arial" w:cs="Arial"/>
              </w:rPr>
              <w:t xml:space="preserve">Delayed </w:t>
            </w:r>
            <w:r w:rsidR="00CB6CF2">
              <w:rPr>
                <w:rFonts w:ascii="Arial" w:hAnsi="Arial" w:cs="Arial"/>
              </w:rPr>
              <w:t>input</w:t>
            </w:r>
            <w:r w:rsidRPr="00C44110">
              <w:rPr>
                <w:rFonts w:ascii="Arial" w:hAnsi="Arial" w:cs="Arial"/>
              </w:rPr>
              <w:t xml:space="preserve"> will result in additional time and </w:t>
            </w:r>
            <w:r w:rsidR="00CB6CF2">
              <w:rPr>
                <w:rFonts w:ascii="Arial" w:hAnsi="Arial" w:cs="Arial"/>
              </w:rPr>
              <w:t xml:space="preserve">delayed launch. </w:t>
            </w:r>
          </w:p>
          <w:p w14:paraId="099EFA84" w14:textId="77777777" w:rsidR="003723E1" w:rsidRPr="006B3344" w:rsidRDefault="003723E1" w:rsidP="00C85484">
            <w:pPr>
              <w:ind w:left="133"/>
              <w:rPr>
                <w:rFonts w:ascii="Abadi Extra Light" w:hAnsi="Abadi Extra Light" w:cs="Arial"/>
              </w:rPr>
            </w:pPr>
          </w:p>
        </w:tc>
      </w:tr>
      <w:tr w:rsidR="00884F78" w:rsidRPr="002808C8" w14:paraId="4CCF7901" w14:textId="77777777" w:rsidTr="006D03B4">
        <w:tc>
          <w:tcPr>
            <w:tcW w:w="2772" w:type="dxa"/>
            <w:vAlign w:val="center"/>
          </w:tcPr>
          <w:p w14:paraId="27D9A433" w14:textId="555273BE" w:rsidR="00884F78" w:rsidRDefault="00884F78" w:rsidP="00C85484">
            <w:pPr>
              <w:spacing w:before="120" w:after="120"/>
              <w:rPr>
                <w:rFonts w:ascii="Arial" w:hAnsi="Arial" w:cs="Arial"/>
                <w:b/>
                <w:bCs/>
              </w:rPr>
            </w:pPr>
            <w:r>
              <w:rPr>
                <w:rFonts w:ascii="Arial" w:hAnsi="Arial" w:cs="Arial"/>
                <w:b/>
                <w:bCs/>
              </w:rPr>
              <w:t>Out of Scope Work</w:t>
            </w:r>
          </w:p>
        </w:tc>
        <w:tc>
          <w:tcPr>
            <w:tcW w:w="6948" w:type="dxa"/>
          </w:tcPr>
          <w:p w14:paraId="637CFBA9" w14:textId="0B08351E" w:rsidR="00884F78" w:rsidRPr="006B3344" w:rsidRDefault="00884F78" w:rsidP="00884F78">
            <w:pPr>
              <w:ind w:left="133"/>
              <w:rPr>
                <w:rFonts w:ascii="Arial" w:hAnsi="Arial" w:cs="Arial"/>
              </w:rPr>
            </w:pPr>
            <w:r w:rsidRPr="00884F78">
              <w:rPr>
                <w:rFonts w:ascii="Arial" w:hAnsi="Arial" w:cs="Arial"/>
              </w:rPr>
              <w:t>Clarify any related items that are not part of this project</w:t>
            </w:r>
            <w:r>
              <w:rPr>
                <w:rFonts w:ascii="Arial" w:hAnsi="Arial" w:cs="Arial"/>
              </w:rPr>
              <w:t xml:space="preserve">, or things that will not be completed by the team. This should be clear to avoid </w:t>
            </w:r>
            <w:r w:rsidRPr="00884F78">
              <w:rPr>
                <w:rFonts w:ascii="Arial" w:hAnsi="Arial" w:cs="Arial"/>
                <w:i/>
                <w:iCs/>
              </w:rPr>
              <w:t>scope creep</w:t>
            </w:r>
            <w:r>
              <w:rPr>
                <w:rFonts w:ascii="Arial" w:hAnsi="Arial" w:cs="Arial"/>
              </w:rPr>
              <w:t xml:space="preserve"> (</w:t>
            </w:r>
            <w:proofErr w:type="gramStart"/>
            <w:r>
              <w:rPr>
                <w:rFonts w:ascii="Arial" w:hAnsi="Arial" w:cs="Arial"/>
              </w:rPr>
              <w:t>i.e.</w:t>
            </w:r>
            <w:proofErr w:type="gramEnd"/>
            <w:r>
              <w:rPr>
                <w:rFonts w:ascii="Arial" w:hAnsi="Arial" w:cs="Arial"/>
              </w:rPr>
              <w:t xml:space="preserve"> people “tacking on” more things to do that were not initially agreed on.)</w:t>
            </w:r>
            <w:r w:rsidRPr="00884F78">
              <w:rPr>
                <w:rFonts w:ascii="Arial" w:hAnsi="Arial" w:cs="Arial"/>
              </w:rPr>
              <w:t xml:space="preserve"> </w:t>
            </w:r>
            <w:r w:rsidR="00CB6CF2">
              <w:rPr>
                <w:rFonts w:ascii="Arial" w:hAnsi="Arial" w:cs="Arial"/>
              </w:rPr>
              <w:t xml:space="preserve">Examples may include an increase in the number of deliverables or additions to the goals or objectives. </w:t>
            </w:r>
          </w:p>
        </w:tc>
      </w:tr>
    </w:tbl>
    <w:p w14:paraId="3495A433" w14:textId="614B3A84" w:rsidR="009B558D" w:rsidRDefault="009B558D"/>
    <w:tbl>
      <w:tblPr>
        <w:tblStyle w:val="TableGrid"/>
        <w:tblW w:w="9720" w:type="dxa"/>
        <w:tblInd w:w="-72" w:type="dxa"/>
        <w:tblLook w:val="04A0" w:firstRow="1" w:lastRow="0" w:firstColumn="1" w:lastColumn="0" w:noHBand="0" w:noVBand="1"/>
      </w:tblPr>
      <w:tblGrid>
        <w:gridCol w:w="2160"/>
        <w:gridCol w:w="2160"/>
        <w:gridCol w:w="5400"/>
      </w:tblGrid>
      <w:tr w:rsidR="002A6416" w:rsidRPr="002808C8" w14:paraId="7C890E80" w14:textId="77777777" w:rsidTr="006D03B4">
        <w:tc>
          <w:tcPr>
            <w:tcW w:w="9720" w:type="dxa"/>
            <w:gridSpan w:val="3"/>
            <w:shd w:val="clear" w:color="auto" w:fill="009E8C"/>
          </w:tcPr>
          <w:p w14:paraId="2357DB69" w14:textId="72364AC3" w:rsidR="002A6416" w:rsidRPr="002808C8" w:rsidRDefault="002A6416" w:rsidP="00DB53F5">
            <w:pPr>
              <w:pStyle w:val="Heading2"/>
              <w:jc w:val="center"/>
              <w:outlineLvl w:val="1"/>
            </w:pPr>
            <w:r>
              <w:rPr>
                <w:color w:val="FFFFFF" w:themeColor="background1"/>
              </w:rPr>
              <w:t>Project Milestones</w:t>
            </w:r>
            <w:r w:rsidR="006D03B4">
              <w:rPr>
                <w:color w:val="FFFFFF" w:themeColor="background1"/>
              </w:rPr>
              <w:t xml:space="preserve"> </w:t>
            </w:r>
          </w:p>
        </w:tc>
      </w:tr>
      <w:tr w:rsidR="002A6416" w:rsidRPr="002808C8" w14:paraId="2D867AC7" w14:textId="77777777" w:rsidTr="006D03B4">
        <w:tc>
          <w:tcPr>
            <w:tcW w:w="2160" w:type="dxa"/>
          </w:tcPr>
          <w:p w14:paraId="5A146A53" w14:textId="0F7CE4AC" w:rsidR="002A6416" w:rsidRPr="006B3344" w:rsidRDefault="002A6416" w:rsidP="00DB53F5">
            <w:pPr>
              <w:spacing w:before="120" w:after="120"/>
              <w:rPr>
                <w:rFonts w:ascii="Arial" w:hAnsi="Arial" w:cs="Arial"/>
                <w:b/>
                <w:bCs/>
              </w:rPr>
            </w:pPr>
            <w:r>
              <w:rPr>
                <w:rFonts w:ascii="Arial" w:hAnsi="Arial" w:cs="Arial"/>
                <w:b/>
                <w:bCs/>
              </w:rPr>
              <w:t>Description</w:t>
            </w:r>
          </w:p>
        </w:tc>
        <w:tc>
          <w:tcPr>
            <w:tcW w:w="2160" w:type="dxa"/>
          </w:tcPr>
          <w:p w14:paraId="30FE5005" w14:textId="6B8ABE6E" w:rsidR="002A6416" w:rsidRPr="006B3344" w:rsidRDefault="002A6416" w:rsidP="00DB53F5">
            <w:pPr>
              <w:spacing w:before="120" w:after="120"/>
              <w:rPr>
                <w:rFonts w:ascii="Arial" w:hAnsi="Arial" w:cs="Arial"/>
                <w:b/>
                <w:bCs/>
              </w:rPr>
            </w:pPr>
            <w:r>
              <w:rPr>
                <w:rFonts w:ascii="Arial" w:hAnsi="Arial" w:cs="Arial"/>
                <w:b/>
                <w:bCs/>
              </w:rPr>
              <w:t>Date</w:t>
            </w:r>
            <w:r w:rsidR="006D03B4">
              <w:rPr>
                <w:rFonts w:ascii="Arial" w:hAnsi="Arial" w:cs="Arial"/>
                <w:b/>
                <w:bCs/>
              </w:rPr>
              <w:t>(s)</w:t>
            </w:r>
          </w:p>
        </w:tc>
        <w:tc>
          <w:tcPr>
            <w:tcW w:w="5400" w:type="dxa"/>
          </w:tcPr>
          <w:p w14:paraId="4E87B1DB" w14:textId="77777777" w:rsidR="00884B40" w:rsidRPr="00884B40" w:rsidRDefault="00884B40" w:rsidP="00DB53F5">
            <w:pPr>
              <w:ind w:left="133"/>
              <w:rPr>
                <w:rFonts w:ascii="Arial" w:hAnsi="Arial" w:cs="Arial"/>
                <w:b/>
                <w:bCs/>
                <w:sz w:val="8"/>
                <w:szCs w:val="8"/>
              </w:rPr>
            </w:pPr>
          </w:p>
          <w:p w14:paraId="27508BB0" w14:textId="6710B37E" w:rsidR="002A6416" w:rsidRPr="002A6416" w:rsidRDefault="002A6416" w:rsidP="00DB53F5">
            <w:pPr>
              <w:ind w:left="133"/>
              <w:rPr>
                <w:rFonts w:ascii="Arial" w:hAnsi="Arial" w:cs="Arial"/>
                <w:b/>
                <w:bCs/>
              </w:rPr>
            </w:pPr>
            <w:r w:rsidRPr="002A6416">
              <w:rPr>
                <w:rFonts w:ascii="Arial" w:hAnsi="Arial" w:cs="Arial"/>
                <w:b/>
                <w:bCs/>
              </w:rPr>
              <w:t>Details</w:t>
            </w:r>
            <w:r w:rsidR="006D03B4">
              <w:rPr>
                <w:rFonts w:ascii="Arial" w:hAnsi="Arial" w:cs="Arial"/>
                <w:b/>
                <w:bCs/>
              </w:rPr>
              <w:t xml:space="preserve"> </w:t>
            </w:r>
            <w:r w:rsidR="006D03B4">
              <w:rPr>
                <w:rFonts w:ascii="Arial" w:hAnsi="Arial" w:cs="Arial"/>
              </w:rPr>
              <w:t xml:space="preserve">(who is involved, what happens, </w:t>
            </w:r>
            <w:r w:rsidR="004E024F">
              <w:rPr>
                <w:rFonts w:ascii="Arial" w:hAnsi="Arial" w:cs="Arial"/>
              </w:rPr>
              <w:t>etc.</w:t>
            </w:r>
            <w:r w:rsidR="006D03B4">
              <w:rPr>
                <w:rFonts w:ascii="Arial" w:hAnsi="Arial" w:cs="Arial"/>
              </w:rPr>
              <w:t>)</w:t>
            </w:r>
          </w:p>
          <w:p w14:paraId="580B976F" w14:textId="77777777" w:rsidR="002A6416" w:rsidRDefault="002A6416" w:rsidP="00DB53F5">
            <w:pPr>
              <w:ind w:left="133"/>
              <w:rPr>
                <w:rFonts w:ascii="Arial" w:hAnsi="Arial" w:cs="Arial"/>
              </w:rPr>
            </w:pPr>
          </w:p>
          <w:p w14:paraId="4FBD5584" w14:textId="77777777" w:rsidR="002A6416" w:rsidRPr="002808C8" w:rsidRDefault="002A6416" w:rsidP="00DB53F5">
            <w:pPr>
              <w:ind w:left="133"/>
              <w:rPr>
                <w:rFonts w:ascii="Arial" w:hAnsi="Arial" w:cs="Arial"/>
              </w:rPr>
            </w:pPr>
          </w:p>
        </w:tc>
      </w:tr>
      <w:tr w:rsidR="002A6416" w:rsidRPr="002808C8" w14:paraId="792C27F2" w14:textId="77777777" w:rsidTr="006D03B4">
        <w:tc>
          <w:tcPr>
            <w:tcW w:w="2160" w:type="dxa"/>
          </w:tcPr>
          <w:p w14:paraId="16B83E7E" w14:textId="6488B172" w:rsidR="002A6416" w:rsidRPr="006D03B4" w:rsidRDefault="006D03B4" w:rsidP="00DB53F5">
            <w:pPr>
              <w:spacing w:before="120" w:after="120"/>
              <w:rPr>
                <w:rFonts w:ascii="Arial" w:hAnsi="Arial" w:cs="Arial"/>
              </w:rPr>
            </w:pPr>
            <w:r w:rsidRPr="006D03B4">
              <w:rPr>
                <w:rFonts w:ascii="Arial" w:hAnsi="Arial" w:cs="Arial"/>
              </w:rPr>
              <w:t>Kickoff Meeting</w:t>
            </w:r>
          </w:p>
        </w:tc>
        <w:tc>
          <w:tcPr>
            <w:tcW w:w="2160" w:type="dxa"/>
          </w:tcPr>
          <w:p w14:paraId="1B20E542" w14:textId="75352D62" w:rsidR="002A6416" w:rsidRPr="006B3344" w:rsidRDefault="002A6416" w:rsidP="00DB53F5">
            <w:pPr>
              <w:spacing w:before="120" w:after="120"/>
              <w:rPr>
                <w:rFonts w:ascii="Arial" w:hAnsi="Arial" w:cs="Arial"/>
                <w:b/>
                <w:bCs/>
              </w:rPr>
            </w:pPr>
          </w:p>
        </w:tc>
        <w:tc>
          <w:tcPr>
            <w:tcW w:w="5400" w:type="dxa"/>
          </w:tcPr>
          <w:p w14:paraId="6B6ABEF2" w14:textId="522447DB" w:rsidR="002A6416" w:rsidRPr="002808C8" w:rsidRDefault="002A6416" w:rsidP="00DB53F5">
            <w:pPr>
              <w:ind w:left="133"/>
              <w:rPr>
                <w:rFonts w:ascii="Arial" w:hAnsi="Arial" w:cs="Arial"/>
              </w:rPr>
            </w:pPr>
          </w:p>
        </w:tc>
      </w:tr>
      <w:tr w:rsidR="002A6416" w:rsidRPr="006B3344" w14:paraId="1C786F00" w14:textId="77777777" w:rsidTr="006D03B4">
        <w:tc>
          <w:tcPr>
            <w:tcW w:w="2160" w:type="dxa"/>
          </w:tcPr>
          <w:p w14:paraId="43CE9B6A" w14:textId="45B37FB1" w:rsidR="002A6416" w:rsidRPr="006D03B4" w:rsidRDefault="006D03B4" w:rsidP="00DB53F5">
            <w:pPr>
              <w:spacing w:before="120" w:after="120"/>
              <w:rPr>
                <w:rFonts w:ascii="Arial" w:hAnsi="Arial" w:cs="Arial"/>
              </w:rPr>
            </w:pPr>
            <w:r w:rsidRPr="006D03B4">
              <w:rPr>
                <w:rFonts w:ascii="Arial" w:hAnsi="Arial" w:cs="Arial"/>
              </w:rPr>
              <w:t xml:space="preserve">Storyboard </w:t>
            </w:r>
          </w:p>
        </w:tc>
        <w:tc>
          <w:tcPr>
            <w:tcW w:w="2160" w:type="dxa"/>
          </w:tcPr>
          <w:p w14:paraId="2E056D9F" w14:textId="141AF1CE" w:rsidR="002A6416" w:rsidRPr="006B3344" w:rsidRDefault="002A6416" w:rsidP="00DB53F5">
            <w:pPr>
              <w:spacing w:before="120" w:after="120"/>
              <w:rPr>
                <w:rFonts w:ascii="Arial" w:hAnsi="Arial" w:cs="Arial"/>
                <w:b/>
                <w:bCs/>
              </w:rPr>
            </w:pPr>
          </w:p>
        </w:tc>
        <w:tc>
          <w:tcPr>
            <w:tcW w:w="5400" w:type="dxa"/>
          </w:tcPr>
          <w:p w14:paraId="4887CAB5" w14:textId="77777777" w:rsidR="002A6416" w:rsidRPr="006B3344" w:rsidRDefault="002A6416" w:rsidP="00DB53F5">
            <w:pPr>
              <w:ind w:left="133"/>
              <w:rPr>
                <w:rFonts w:ascii="Abadi Extra Light" w:hAnsi="Abadi Extra Light" w:cs="Arial"/>
              </w:rPr>
            </w:pPr>
          </w:p>
        </w:tc>
      </w:tr>
      <w:tr w:rsidR="002A6416" w:rsidRPr="006B3344" w14:paraId="6092EA15" w14:textId="77777777" w:rsidTr="006D03B4">
        <w:tc>
          <w:tcPr>
            <w:tcW w:w="2160" w:type="dxa"/>
          </w:tcPr>
          <w:p w14:paraId="22754E61" w14:textId="2FB1EA9A" w:rsidR="002A6416" w:rsidRPr="006D03B4" w:rsidRDefault="006D03B4" w:rsidP="00DB53F5">
            <w:pPr>
              <w:spacing w:before="120" w:after="120"/>
              <w:rPr>
                <w:rFonts w:ascii="Arial" w:hAnsi="Arial" w:cs="Arial"/>
              </w:rPr>
            </w:pPr>
            <w:r w:rsidRPr="006D03B4">
              <w:rPr>
                <w:rFonts w:ascii="Arial" w:hAnsi="Arial" w:cs="Arial"/>
              </w:rPr>
              <w:t>Internal Review</w:t>
            </w:r>
          </w:p>
        </w:tc>
        <w:tc>
          <w:tcPr>
            <w:tcW w:w="2160" w:type="dxa"/>
          </w:tcPr>
          <w:p w14:paraId="53472665" w14:textId="6DCF902E" w:rsidR="002A6416" w:rsidRDefault="002A6416" w:rsidP="00DB53F5">
            <w:pPr>
              <w:spacing w:before="120" w:after="120"/>
              <w:rPr>
                <w:rFonts w:ascii="Arial" w:hAnsi="Arial" w:cs="Arial"/>
                <w:b/>
                <w:bCs/>
              </w:rPr>
            </w:pPr>
          </w:p>
        </w:tc>
        <w:tc>
          <w:tcPr>
            <w:tcW w:w="5400" w:type="dxa"/>
          </w:tcPr>
          <w:p w14:paraId="6B98D0E6" w14:textId="68BB2035" w:rsidR="002A6416" w:rsidRPr="006B3344" w:rsidRDefault="002A6416" w:rsidP="00DB53F5">
            <w:pPr>
              <w:ind w:left="133"/>
              <w:rPr>
                <w:rFonts w:ascii="Arial" w:hAnsi="Arial" w:cs="Arial"/>
              </w:rPr>
            </w:pPr>
          </w:p>
        </w:tc>
      </w:tr>
      <w:tr w:rsidR="006D03B4" w:rsidRPr="006B3344" w14:paraId="1C421616" w14:textId="77777777" w:rsidTr="006D03B4">
        <w:tc>
          <w:tcPr>
            <w:tcW w:w="2160" w:type="dxa"/>
          </w:tcPr>
          <w:p w14:paraId="614417B9" w14:textId="4AE6DD54" w:rsidR="006D03B4" w:rsidRPr="006D03B4" w:rsidRDefault="006D03B4" w:rsidP="00DB53F5">
            <w:pPr>
              <w:spacing w:before="120" w:after="120"/>
              <w:rPr>
                <w:rFonts w:ascii="Arial" w:hAnsi="Arial" w:cs="Arial"/>
              </w:rPr>
            </w:pPr>
            <w:r w:rsidRPr="006D03B4">
              <w:rPr>
                <w:rFonts w:ascii="Arial" w:hAnsi="Arial" w:cs="Arial"/>
              </w:rPr>
              <w:t>Stakeholder Review</w:t>
            </w:r>
          </w:p>
        </w:tc>
        <w:tc>
          <w:tcPr>
            <w:tcW w:w="2160" w:type="dxa"/>
          </w:tcPr>
          <w:p w14:paraId="0C4EF7CA" w14:textId="77777777" w:rsidR="006D03B4" w:rsidRDefault="006D03B4" w:rsidP="00DB53F5">
            <w:pPr>
              <w:spacing w:before="120" w:after="120"/>
              <w:rPr>
                <w:rFonts w:ascii="Arial" w:hAnsi="Arial" w:cs="Arial"/>
                <w:b/>
                <w:bCs/>
              </w:rPr>
            </w:pPr>
          </w:p>
        </w:tc>
        <w:tc>
          <w:tcPr>
            <w:tcW w:w="5400" w:type="dxa"/>
          </w:tcPr>
          <w:p w14:paraId="4C84C338" w14:textId="77777777" w:rsidR="006D03B4" w:rsidRPr="006B3344" w:rsidRDefault="006D03B4" w:rsidP="00DB53F5">
            <w:pPr>
              <w:ind w:left="133"/>
              <w:rPr>
                <w:rFonts w:ascii="Arial" w:hAnsi="Arial" w:cs="Arial"/>
              </w:rPr>
            </w:pPr>
          </w:p>
        </w:tc>
      </w:tr>
      <w:tr w:rsidR="006D03B4" w:rsidRPr="006B3344" w14:paraId="3A2436BC" w14:textId="77777777" w:rsidTr="006D03B4">
        <w:tc>
          <w:tcPr>
            <w:tcW w:w="2160" w:type="dxa"/>
          </w:tcPr>
          <w:p w14:paraId="5033E23B" w14:textId="13D0FCE9" w:rsidR="006D03B4" w:rsidRPr="006D03B4" w:rsidRDefault="006D03B4" w:rsidP="00431C1E">
            <w:pPr>
              <w:spacing w:before="120" w:after="120"/>
              <w:rPr>
                <w:rFonts w:ascii="Arial" w:hAnsi="Arial" w:cs="Arial"/>
              </w:rPr>
            </w:pPr>
            <w:r w:rsidRPr="006D03B4">
              <w:rPr>
                <w:rFonts w:ascii="Arial" w:hAnsi="Arial" w:cs="Arial"/>
              </w:rPr>
              <w:t>Approvals Due</w:t>
            </w:r>
          </w:p>
        </w:tc>
        <w:tc>
          <w:tcPr>
            <w:tcW w:w="2160" w:type="dxa"/>
          </w:tcPr>
          <w:p w14:paraId="717ACA12" w14:textId="77777777" w:rsidR="006D03B4" w:rsidRDefault="006D03B4" w:rsidP="00DB53F5">
            <w:pPr>
              <w:spacing w:before="120" w:after="120"/>
              <w:rPr>
                <w:rFonts w:ascii="Arial" w:hAnsi="Arial" w:cs="Arial"/>
                <w:b/>
                <w:bCs/>
              </w:rPr>
            </w:pPr>
          </w:p>
        </w:tc>
        <w:tc>
          <w:tcPr>
            <w:tcW w:w="5400" w:type="dxa"/>
          </w:tcPr>
          <w:p w14:paraId="0EA7102D" w14:textId="77777777" w:rsidR="006D03B4" w:rsidRPr="006B3344" w:rsidRDefault="006D03B4" w:rsidP="00DB53F5">
            <w:pPr>
              <w:ind w:left="133"/>
              <w:rPr>
                <w:rFonts w:ascii="Arial" w:hAnsi="Arial" w:cs="Arial"/>
              </w:rPr>
            </w:pPr>
          </w:p>
        </w:tc>
      </w:tr>
      <w:tr w:rsidR="006D03B4" w:rsidRPr="006B3344" w14:paraId="6FE8ACE9" w14:textId="77777777" w:rsidTr="006D03B4">
        <w:tc>
          <w:tcPr>
            <w:tcW w:w="2160" w:type="dxa"/>
          </w:tcPr>
          <w:p w14:paraId="4E4E4152" w14:textId="724AE0E3" w:rsidR="006D03B4" w:rsidRPr="006D03B4" w:rsidRDefault="00431C1E" w:rsidP="00DB53F5">
            <w:pPr>
              <w:spacing w:before="120" w:after="120"/>
              <w:rPr>
                <w:rFonts w:ascii="Arial" w:hAnsi="Arial" w:cs="Arial"/>
              </w:rPr>
            </w:pPr>
            <w:r>
              <w:rPr>
                <w:rFonts w:ascii="Arial" w:hAnsi="Arial" w:cs="Arial"/>
              </w:rPr>
              <w:t>Training</w:t>
            </w:r>
          </w:p>
        </w:tc>
        <w:tc>
          <w:tcPr>
            <w:tcW w:w="2160" w:type="dxa"/>
          </w:tcPr>
          <w:p w14:paraId="2B2CC86C" w14:textId="77777777" w:rsidR="006D03B4" w:rsidRDefault="006D03B4" w:rsidP="00DB53F5">
            <w:pPr>
              <w:spacing w:before="120" w:after="120"/>
              <w:rPr>
                <w:rFonts w:ascii="Arial" w:hAnsi="Arial" w:cs="Arial"/>
                <w:b/>
                <w:bCs/>
              </w:rPr>
            </w:pPr>
          </w:p>
        </w:tc>
        <w:tc>
          <w:tcPr>
            <w:tcW w:w="5400" w:type="dxa"/>
          </w:tcPr>
          <w:p w14:paraId="7011A4B5" w14:textId="77777777" w:rsidR="006D03B4" w:rsidRPr="006B3344" w:rsidRDefault="006D03B4" w:rsidP="00DB53F5">
            <w:pPr>
              <w:ind w:left="133"/>
              <w:rPr>
                <w:rFonts w:ascii="Arial" w:hAnsi="Arial" w:cs="Arial"/>
              </w:rPr>
            </w:pPr>
          </w:p>
        </w:tc>
      </w:tr>
      <w:tr w:rsidR="00431C1E" w:rsidRPr="006B3344" w14:paraId="4E84444C" w14:textId="77777777" w:rsidTr="006D03B4">
        <w:tc>
          <w:tcPr>
            <w:tcW w:w="2160" w:type="dxa"/>
          </w:tcPr>
          <w:p w14:paraId="4FBFF3FF" w14:textId="68AEDF4C" w:rsidR="00431C1E" w:rsidRPr="006D03B4" w:rsidRDefault="00431C1E" w:rsidP="00DB53F5">
            <w:pPr>
              <w:spacing w:before="120" w:after="120"/>
              <w:rPr>
                <w:rFonts w:ascii="Arial" w:hAnsi="Arial" w:cs="Arial"/>
              </w:rPr>
            </w:pPr>
            <w:r>
              <w:rPr>
                <w:rFonts w:ascii="Arial" w:hAnsi="Arial" w:cs="Arial"/>
              </w:rPr>
              <w:t>Launch</w:t>
            </w:r>
          </w:p>
        </w:tc>
        <w:tc>
          <w:tcPr>
            <w:tcW w:w="2160" w:type="dxa"/>
          </w:tcPr>
          <w:p w14:paraId="120068DD" w14:textId="77777777" w:rsidR="00431C1E" w:rsidRDefault="00431C1E" w:rsidP="00DB53F5">
            <w:pPr>
              <w:spacing w:before="120" w:after="120"/>
              <w:rPr>
                <w:rFonts w:ascii="Arial" w:hAnsi="Arial" w:cs="Arial"/>
                <w:b/>
                <w:bCs/>
              </w:rPr>
            </w:pPr>
          </w:p>
        </w:tc>
        <w:tc>
          <w:tcPr>
            <w:tcW w:w="5400" w:type="dxa"/>
          </w:tcPr>
          <w:p w14:paraId="34C396FD" w14:textId="77777777" w:rsidR="00431C1E" w:rsidRPr="006B3344" w:rsidRDefault="00431C1E" w:rsidP="00DB53F5">
            <w:pPr>
              <w:ind w:left="133"/>
              <w:rPr>
                <w:rFonts w:ascii="Arial" w:hAnsi="Arial" w:cs="Arial"/>
              </w:rPr>
            </w:pPr>
          </w:p>
        </w:tc>
      </w:tr>
    </w:tbl>
    <w:p w14:paraId="456E9ADE" w14:textId="3F38027A" w:rsidR="002A6416" w:rsidRDefault="002A6416"/>
    <w:p w14:paraId="62C3D544" w14:textId="6A80D404" w:rsidR="002A6416" w:rsidRDefault="002A6416"/>
    <w:p w14:paraId="6B527F02" w14:textId="77777777" w:rsidR="006D03B4" w:rsidRDefault="006D03B4"/>
    <w:tbl>
      <w:tblPr>
        <w:tblStyle w:val="TableGrid"/>
        <w:tblW w:w="9720" w:type="dxa"/>
        <w:tblInd w:w="-72" w:type="dxa"/>
        <w:tblLook w:val="04A0" w:firstRow="1" w:lastRow="0" w:firstColumn="1" w:lastColumn="0" w:noHBand="0" w:noVBand="1"/>
      </w:tblPr>
      <w:tblGrid>
        <w:gridCol w:w="1147"/>
        <w:gridCol w:w="4770"/>
        <w:gridCol w:w="3803"/>
      </w:tblGrid>
      <w:tr w:rsidR="00CB6CF2" w:rsidRPr="002808C8" w14:paraId="796413B2" w14:textId="77777777" w:rsidTr="006D03B4">
        <w:trPr>
          <w:trHeight w:val="192"/>
        </w:trPr>
        <w:tc>
          <w:tcPr>
            <w:tcW w:w="9720" w:type="dxa"/>
            <w:gridSpan w:val="3"/>
            <w:shd w:val="clear" w:color="auto" w:fill="009E8C"/>
            <w:vAlign w:val="bottom"/>
          </w:tcPr>
          <w:p w14:paraId="7FE86097" w14:textId="42B05AB9" w:rsidR="00CB6CF2" w:rsidRPr="00CB6CF2" w:rsidRDefault="00CB6CF2" w:rsidP="00477058">
            <w:pPr>
              <w:spacing w:line="259" w:lineRule="auto"/>
              <w:jc w:val="center"/>
              <w:rPr>
                <w:rFonts w:ascii="Arial" w:hAnsi="Arial" w:cs="Arial"/>
                <w:b/>
                <w:color w:val="FFFFFF" w:themeColor="background1"/>
                <w:sz w:val="24"/>
              </w:rPr>
            </w:pPr>
            <w:r>
              <w:rPr>
                <w:color w:val="FFFFFF" w:themeColor="background1"/>
                <w:sz w:val="32"/>
                <w:szCs w:val="32"/>
              </w:rPr>
              <w:t>Approvals</w:t>
            </w:r>
            <w:r w:rsidR="002A6416">
              <w:rPr>
                <w:color w:val="FFFFFF" w:themeColor="background1"/>
                <w:sz w:val="32"/>
                <w:szCs w:val="32"/>
              </w:rPr>
              <w:t xml:space="preserve"> (from names listed above)</w:t>
            </w:r>
          </w:p>
          <w:p w14:paraId="66AF97EC" w14:textId="52617593" w:rsidR="00CB6CF2" w:rsidRDefault="00CB6CF2" w:rsidP="00477058">
            <w:pPr>
              <w:spacing w:line="259" w:lineRule="auto"/>
              <w:jc w:val="center"/>
              <w:rPr>
                <w:rFonts w:ascii="Arial" w:hAnsi="Arial" w:cs="Arial"/>
                <w:b/>
                <w:color w:val="FFFFFF" w:themeColor="background1"/>
                <w:sz w:val="18"/>
                <w:szCs w:val="16"/>
              </w:rPr>
            </w:pPr>
          </w:p>
        </w:tc>
      </w:tr>
      <w:tr w:rsidR="001A4BB6" w:rsidRPr="002808C8" w14:paraId="510B31EC" w14:textId="77777777" w:rsidTr="006D03B4">
        <w:trPr>
          <w:trHeight w:val="192"/>
        </w:trPr>
        <w:tc>
          <w:tcPr>
            <w:tcW w:w="1147" w:type="dxa"/>
            <w:shd w:val="clear" w:color="auto" w:fill="009E8C"/>
            <w:vAlign w:val="bottom"/>
          </w:tcPr>
          <w:p w14:paraId="5D5EACAC" w14:textId="0A1533CC" w:rsidR="001A4BB6" w:rsidRPr="002808C8" w:rsidRDefault="001A4BB6" w:rsidP="00477058">
            <w:pPr>
              <w:spacing w:line="259" w:lineRule="auto"/>
              <w:jc w:val="center"/>
              <w:rPr>
                <w:rFonts w:ascii="Arial" w:hAnsi="Arial" w:cs="Arial"/>
                <w:b/>
                <w:color w:val="FFFFFF" w:themeColor="background1"/>
                <w:sz w:val="18"/>
                <w:szCs w:val="16"/>
              </w:rPr>
            </w:pPr>
            <w:r>
              <w:rPr>
                <w:rFonts w:ascii="Arial" w:hAnsi="Arial" w:cs="Arial"/>
                <w:b/>
                <w:color w:val="FFFFFF" w:themeColor="background1"/>
                <w:sz w:val="18"/>
                <w:szCs w:val="16"/>
              </w:rPr>
              <w:t>Date</w:t>
            </w:r>
          </w:p>
        </w:tc>
        <w:tc>
          <w:tcPr>
            <w:tcW w:w="4770" w:type="dxa"/>
            <w:shd w:val="clear" w:color="auto" w:fill="009E8C"/>
            <w:vAlign w:val="bottom"/>
          </w:tcPr>
          <w:p w14:paraId="14132F82" w14:textId="3AFEB089" w:rsidR="001A4BB6" w:rsidRPr="002808C8" w:rsidRDefault="00CB6CF2" w:rsidP="00477058">
            <w:pPr>
              <w:spacing w:line="259" w:lineRule="auto"/>
              <w:jc w:val="center"/>
              <w:rPr>
                <w:rFonts w:ascii="Arial" w:hAnsi="Arial" w:cs="Arial"/>
                <w:b/>
                <w:color w:val="FFFFFF" w:themeColor="background1"/>
                <w:sz w:val="18"/>
                <w:szCs w:val="16"/>
              </w:rPr>
            </w:pPr>
            <w:r>
              <w:rPr>
                <w:rFonts w:ascii="Arial" w:hAnsi="Arial" w:cs="Arial"/>
                <w:b/>
                <w:color w:val="FFFFFF" w:themeColor="background1"/>
                <w:sz w:val="18"/>
                <w:szCs w:val="16"/>
              </w:rPr>
              <w:t>Name</w:t>
            </w:r>
          </w:p>
        </w:tc>
        <w:tc>
          <w:tcPr>
            <w:tcW w:w="3803" w:type="dxa"/>
            <w:shd w:val="clear" w:color="auto" w:fill="009E8C"/>
            <w:vAlign w:val="bottom"/>
          </w:tcPr>
          <w:p w14:paraId="3F124CB8" w14:textId="45A05A53" w:rsidR="001A4BB6" w:rsidRPr="002808C8" w:rsidRDefault="001A4BB6" w:rsidP="00477058">
            <w:pPr>
              <w:spacing w:line="259" w:lineRule="auto"/>
              <w:jc w:val="center"/>
              <w:rPr>
                <w:rFonts w:ascii="Arial" w:hAnsi="Arial" w:cs="Arial"/>
                <w:b/>
                <w:color w:val="FFFFFF" w:themeColor="background1"/>
                <w:sz w:val="18"/>
                <w:szCs w:val="16"/>
              </w:rPr>
            </w:pPr>
            <w:r>
              <w:rPr>
                <w:rFonts w:ascii="Arial" w:hAnsi="Arial" w:cs="Arial"/>
                <w:b/>
                <w:color w:val="FFFFFF" w:themeColor="background1"/>
                <w:sz w:val="18"/>
                <w:szCs w:val="16"/>
              </w:rPr>
              <w:t>Department</w:t>
            </w:r>
          </w:p>
        </w:tc>
      </w:tr>
      <w:tr w:rsidR="001A4BB6" w:rsidRPr="002808C8" w14:paraId="15FDB39B" w14:textId="77777777" w:rsidTr="006D03B4">
        <w:tc>
          <w:tcPr>
            <w:tcW w:w="1147" w:type="dxa"/>
          </w:tcPr>
          <w:p w14:paraId="358709E5" w14:textId="77777777" w:rsidR="001A4BB6" w:rsidRPr="002808C8" w:rsidRDefault="001A4BB6" w:rsidP="00477058">
            <w:pPr>
              <w:spacing w:after="160" w:line="259" w:lineRule="auto"/>
              <w:rPr>
                <w:rFonts w:ascii="Arial" w:hAnsi="Arial" w:cs="Arial"/>
                <w:b/>
              </w:rPr>
            </w:pPr>
          </w:p>
        </w:tc>
        <w:tc>
          <w:tcPr>
            <w:tcW w:w="4770" w:type="dxa"/>
          </w:tcPr>
          <w:p w14:paraId="189363E5" w14:textId="77777777" w:rsidR="001A4BB6" w:rsidRPr="002808C8" w:rsidRDefault="001A4BB6" w:rsidP="00477058">
            <w:pPr>
              <w:spacing w:after="160" w:line="259" w:lineRule="auto"/>
              <w:rPr>
                <w:rFonts w:ascii="Arial" w:hAnsi="Arial" w:cs="Arial"/>
                <w:b/>
              </w:rPr>
            </w:pPr>
          </w:p>
        </w:tc>
        <w:tc>
          <w:tcPr>
            <w:tcW w:w="3803" w:type="dxa"/>
          </w:tcPr>
          <w:p w14:paraId="696C0987" w14:textId="77777777" w:rsidR="001A4BB6" w:rsidRPr="002808C8" w:rsidRDefault="001A4BB6" w:rsidP="00477058">
            <w:pPr>
              <w:spacing w:after="160" w:line="259" w:lineRule="auto"/>
              <w:rPr>
                <w:rFonts w:ascii="Arial" w:hAnsi="Arial" w:cs="Arial"/>
                <w:b/>
              </w:rPr>
            </w:pPr>
          </w:p>
        </w:tc>
      </w:tr>
      <w:tr w:rsidR="001A4BB6" w:rsidRPr="002808C8" w14:paraId="48DF036E" w14:textId="77777777" w:rsidTr="006D03B4">
        <w:tc>
          <w:tcPr>
            <w:tcW w:w="1147" w:type="dxa"/>
          </w:tcPr>
          <w:p w14:paraId="40DFF54F" w14:textId="77777777" w:rsidR="001A4BB6" w:rsidRPr="002808C8" w:rsidRDefault="001A4BB6" w:rsidP="00477058">
            <w:pPr>
              <w:spacing w:after="160" w:line="259" w:lineRule="auto"/>
              <w:rPr>
                <w:rFonts w:ascii="Arial" w:hAnsi="Arial" w:cs="Arial"/>
                <w:b/>
              </w:rPr>
            </w:pPr>
          </w:p>
        </w:tc>
        <w:tc>
          <w:tcPr>
            <w:tcW w:w="4770" w:type="dxa"/>
          </w:tcPr>
          <w:p w14:paraId="6AD2B3C9" w14:textId="77777777" w:rsidR="001A4BB6" w:rsidRPr="002808C8" w:rsidRDefault="001A4BB6" w:rsidP="00477058">
            <w:pPr>
              <w:spacing w:after="160" w:line="259" w:lineRule="auto"/>
              <w:rPr>
                <w:rFonts w:ascii="Arial" w:hAnsi="Arial" w:cs="Arial"/>
                <w:b/>
              </w:rPr>
            </w:pPr>
          </w:p>
        </w:tc>
        <w:tc>
          <w:tcPr>
            <w:tcW w:w="3803" w:type="dxa"/>
          </w:tcPr>
          <w:p w14:paraId="304808ED" w14:textId="77777777" w:rsidR="001A4BB6" w:rsidRPr="002808C8" w:rsidRDefault="001A4BB6" w:rsidP="00477058">
            <w:pPr>
              <w:spacing w:after="160" w:line="259" w:lineRule="auto"/>
              <w:rPr>
                <w:rFonts w:ascii="Arial" w:hAnsi="Arial" w:cs="Arial"/>
                <w:b/>
              </w:rPr>
            </w:pPr>
          </w:p>
        </w:tc>
      </w:tr>
      <w:tr w:rsidR="001A4BB6" w:rsidRPr="002808C8" w14:paraId="30155C68" w14:textId="77777777" w:rsidTr="006D03B4">
        <w:tc>
          <w:tcPr>
            <w:tcW w:w="1147" w:type="dxa"/>
          </w:tcPr>
          <w:p w14:paraId="2E9380F5" w14:textId="77777777" w:rsidR="001A4BB6" w:rsidRPr="002808C8" w:rsidRDefault="001A4BB6" w:rsidP="00477058">
            <w:pPr>
              <w:spacing w:after="160" w:line="259" w:lineRule="auto"/>
              <w:rPr>
                <w:rFonts w:ascii="Arial" w:hAnsi="Arial" w:cs="Arial"/>
                <w:b/>
              </w:rPr>
            </w:pPr>
          </w:p>
        </w:tc>
        <w:tc>
          <w:tcPr>
            <w:tcW w:w="4770" w:type="dxa"/>
          </w:tcPr>
          <w:p w14:paraId="6BC7035A" w14:textId="77777777" w:rsidR="001A4BB6" w:rsidRPr="002808C8" w:rsidRDefault="001A4BB6" w:rsidP="00477058">
            <w:pPr>
              <w:spacing w:after="160" w:line="259" w:lineRule="auto"/>
              <w:rPr>
                <w:rFonts w:ascii="Arial" w:hAnsi="Arial" w:cs="Arial"/>
                <w:b/>
              </w:rPr>
            </w:pPr>
          </w:p>
        </w:tc>
        <w:tc>
          <w:tcPr>
            <w:tcW w:w="3803" w:type="dxa"/>
          </w:tcPr>
          <w:p w14:paraId="4CD8976B" w14:textId="77777777" w:rsidR="001A4BB6" w:rsidRPr="002808C8" w:rsidRDefault="001A4BB6" w:rsidP="00477058">
            <w:pPr>
              <w:spacing w:after="160" w:line="259" w:lineRule="auto"/>
              <w:rPr>
                <w:rFonts w:ascii="Arial" w:hAnsi="Arial" w:cs="Arial"/>
                <w:b/>
              </w:rPr>
            </w:pPr>
          </w:p>
        </w:tc>
      </w:tr>
      <w:tr w:rsidR="001A4BB6" w:rsidRPr="002808C8" w14:paraId="0F2851CB" w14:textId="77777777" w:rsidTr="006D03B4">
        <w:tc>
          <w:tcPr>
            <w:tcW w:w="1147" w:type="dxa"/>
          </w:tcPr>
          <w:p w14:paraId="3E86C238" w14:textId="77777777" w:rsidR="001A4BB6" w:rsidRPr="002808C8" w:rsidRDefault="001A4BB6" w:rsidP="00477058">
            <w:pPr>
              <w:spacing w:after="160" w:line="259" w:lineRule="auto"/>
              <w:rPr>
                <w:rFonts w:ascii="Arial" w:hAnsi="Arial" w:cs="Arial"/>
                <w:b/>
              </w:rPr>
            </w:pPr>
          </w:p>
        </w:tc>
        <w:tc>
          <w:tcPr>
            <w:tcW w:w="4770" w:type="dxa"/>
          </w:tcPr>
          <w:p w14:paraId="52D5C046" w14:textId="77777777" w:rsidR="001A4BB6" w:rsidRPr="002808C8" w:rsidRDefault="001A4BB6" w:rsidP="00477058">
            <w:pPr>
              <w:spacing w:after="160" w:line="259" w:lineRule="auto"/>
              <w:rPr>
                <w:rFonts w:ascii="Arial" w:hAnsi="Arial" w:cs="Arial"/>
                <w:b/>
              </w:rPr>
            </w:pPr>
          </w:p>
        </w:tc>
        <w:tc>
          <w:tcPr>
            <w:tcW w:w="3803" w:type="dxa"/>
          </w:tcPr>
          <w:p w14:paraId="6D3E26C7" w14:textId="77777777" w:rsidR="001A4BB6" w:rsidRPr="002808C8" w:rsidRDefault="001A4BB6" w:rsidP="00477058">
            <w:pPr>
              <w:spacing w:after="160" w:line="259" w:lineRule="auto"/>
              <w:rPr>
                <w:rFonts w:ascii="Arial" w:hAnsi="Arial" w:cs="Arial"/>
                <w:b/>
              </w:rPr>
            </w:pPr>
          </w:p>
        </w:tc>
      </w:tr>
      <w:tr w:rsidR="001A4BB6" w:rsidRPr="002808C8" w14:paraId="6C081697" w14:textId="77777777" w:rsidTr="006D03B4">
        <w:tc>
          <w:tcPr>
            <w:tcW w:w="1147" w:type="dxa"/>
          </w:tcPr>
          <w:p w14:paraId="18D6A04E" w14:textId="77777777" w:rsidR="001A4BB6" w:rsidRPr="002808C8" w:rsidRDefault="001A4BB6" w:rsidP="00477058">
            <w:pPr>
              <w:spacing w:after="160" w:line="259" w:lineRule="auto"/>
              <w:rPr>
                <w:rFonts w:ascii="Arial" w:hAnsi="Arial" w:cs="Arial"/>
                <w:b/>
              </w:rPr>
            </w:pPr>
          </w:p>
        </w:tc>
        <w:tc>
          <w:tcPr>
            <w:tcW w:w="4770" w:type="dxa"/>
          </w:tcPr>
          <w:p w14:paraId="7CD095B7" w14:textId="77777777" w:rsidR="001A4BB6" w:rsidRPr="002808C8" w:rsidRDefault="001A4BB6" w:rsidP="00477058">
            <w:pPr>
              <w:spacing w:after="160" w:line="259" w:lineRule="auto"/>
              <w:rPr>
                <w:rFonts w:ascii="Arial" w:hAnsi="Arial" w:cs="Arial"/>
                <w:b/>
              </w:rPr>
            </w:pPr>
          </w:p>
        </w:tc>
        <w:tc>
          <w:tcPr>
            <w:tcW w:w="3803" w:type="dxa"/>
          </w:tcPr>
          <w:p w14:paraId="690C9553" w14:textId="77777777" w:rsidR="001A4BB6" w:rsidRPr="002808C8" w:rsidRDefault="001A4BB6" w:rsidP="00477058">
            <w:pPr>
              <w:spacing w:after="160" w:line="259" w:lineRule="auto"/>
              <w:rPr>
                <w:rFonts w:ascii="Arial" w:hAnsi="Arial" w:cs="Arial"/>
                <w:b/>
              </w:rPr>
            </w:pPr>
          </w:p>
        </w:tc>
      </w:tr>
      <w:tr w:rsidR="001A4BB6" w:rsidRPr="002808C8" w14:paraId="09E34C16" w14:textId="77777777" w:rsidTr="006D03B4">
        <w:tc>
          <w:tcPr>
            <w:tcW w:w="1147" w:type="dxa"/>
          </w:tcPr>
          <w:p w14:paraId="0D57836A" w14:textId="77777777" w:rsidR="001A4BB6" w:rsidRPr="002808C8" w:rsidRDefault="001A4BB6" w:rsidP="00477058">
            <w:pPr>
              <w:spacing w:after="160" w:line="259" w:lineRule="auto"/>
              <w:rPr>
                <w:rFonts w:ascii="Arial" w:hAnsi="Arial" w:cs="Arial"/>
                <w:b/>
              </w:rPr>
            </w:pPr>
          </w:p>
        </w:tc>
        <w:tc>
          <w:tcPr>
            <w:tcW w:w="4770" w:type="dxa"/>
          </w:tcPr>
          <w:p w14:paraId="715923FD" w14:textId="77777777" w:rsidR="001A4BB6" w:rsidRPr="002808C8" w:rsidRDefault="001A4BB6" w:rsidP="00477058">
            <w:pPr>
              <w:spacing w:after="160" w:line="259" w:lineRule="auto"/>
              <w:rPr>
                <w:rFonts w:ascii="Arial" w:hAnsi="Arial" w:cs="Arial"/>
                <w:b/>
              </w:rPr>
            </w:pPr>
          </w:p>
        </w:tc>
        <w:tc>
          <w:tcPr>
            <w:tcW w:w="3803" w:type="dxa"/>
          </w:tcPr>
          <w:p w14:paraId="03C6A0BE" w14:textId="77777777" w:rsidR="001A4BB6" w:rsidRPr="002808C8" w:rsidRDefault="001A4BB6" w:rsidP="00477058">
            <w:pPr>
              <w:spacing w:after="160" w:line="259" w:lineRule="auto"/>
              <w:rPr>
                <w:rFonts w:ascii="Arial" w:hAnsi="Arial" w:cs="Arial"/>
                <w:b/>
              </w:rPr>
            </w:pPr>
          </w:p>
        </w:tc>
      </w:tr>
      <w:tr w:rsidR="001A4BB6" w:rsidRPr="002808C8" w14:paraId="23A7D591" w14:textId="77777777" w:rsidTr="006D03B4">
        <w:tc>
          <w:tcPr>
            <w:tcW w:w="1147" w:type="dxa"/>
          </w:tcPr>
          <w:p w14:paraId="6FEAADAC" w14:textId="77777777" w:rsidR="001A4BB6" w:rsidRPr="002808C8" w:rsidRDefault="001A4BB6" w:rsidP="00477058">
            <w:pPr>
              <w:spacing w:after="160" w:line="259" w:lineRule="auto"/>
              <w:rPr>
                <w:rFonts w:ascii="Arial" w:hAnsi="Arial" w:cs="Arial"/>
                <w:b/>
              </w:rPr>
            </w:pPr>
          </w:p>
        </w:tc>
        <w:tc>
          <w:tcPr>
            <w:tcW w:w="4770" w:type="dxa"/>
          </w:tcPr>
          <w:p w14:paraId="19159CD8" w14:textId="77777777" w:rsidR="001A4BB6" w:rsidRPr="002808C8" w:rsidRDefault="001A4BB6" w:rsidP="00477058">
            <w:pPr>
              <w:spacing w:after="160" w:line="259" w:lineRule="auto"/>
              <w:rPr>
                <w:rFonts w:ascii="Arial" w:hAnsi="Arial" w:cs="Arial"/>
                <w:b/>
              </w:rPr>
            </w:pPr>
          </w:p>
        </w:tc>
        <w:tc>
          <w:tcPr>
            <w:tcW w:w="3803" w:type="dxa"/>
          </w:tcPr>
          <w:p w14:paraId="6D2EB999" w14:textId="77777777" w:rsidR="001A4BB6" w:rsidRPr="002808C8" w:rsidRDefault="001A4BB6" w:rsidP="00477058">
            <w:pPr>
              <w:spacing w:after="160" w:line="259" w:lineRule="auto"/>
              <w:rPr>
                <w:rFonts w:ascii="Arial" w:hAnsi="Arial" w:cs="Arial"/>
                <w:b/>
              </w:rPr>
            </w:pPr>
          </w:p>
        </w:tc>
      </w:tr>
    </w:tbl>
    <w:p w14:paraId="15FC92D9" w14:textId="77777777" w:rsidR="001A4BB6" w:rsidRPr="002808C8" w:rsidRDefault="001A4BB6" w:rsidP="00C85484">
      <w:pPr>
        <w:rPr>
          <w:rFonts w:ascii="Arial" w:hAnsi="Arial" w:cs="Arial"/>
        </w:rPr>
      </w:pPr>
    </w:p>
    <w:sectPr w:rsidR="001A4BB6" w:rsidRPr="002808C8" w:rsidSect="006D03B4">
      <w:headerReference w:type="default" r:id="rId12"/>
      <w:footerReference w:type="default" r:id="rId13"/>
      <w:headerReference w:type="first" r:id="rId14"/>
      <w:footerReference w:type="first" r:id="rId15"/>
      <w:pgSz w:w="12240" w:h="15840" w:code="1"/>
      <w:pgMar w:top="1440" w:right="1440" w:bottom="806"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6DF3" w14:textId="77777777" w:rsidR="00CD6937" w:rsidRDefault="00CD6937" w:rsidP="008C14E1">
      <w:pPr>
        <w:spacing w:after="0" w:line="240" w:lineRule="auto"/>
      </w:pPr>
      <w:r>
        <w:separator/>
      </w:r>
    </w:p>
  </w:endnote>
  <w:endnote w:type="continuationSeparator" w:id="0">
    <w:p w14:paraId="5EB14EF7" w14:textId="77777777" w:rsidR="00CD6937" w:rsidRDefault="00CD6937" w:rsidP="008C14E1">
      <w:pPr>
        <w:spacing w:after="0" w:line="240" w:lineRule="auto"/>
      </w:pPr>
      <w:r>
        <w:continuationSeparator/>
      </w:r>
    </w:p>
  </w:endnote>
  <w:endnote w:type="continuationNotice" w:id="1">
    <w:p w14:paraId="55E2ADD0" w14:textId="77777777" w:rsidR="00CD6937" w:rsidRDefault="00CD6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badi Extra Light">
    <w:altName w:val="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F50E" w14:textId="77777777" w:rsidR="005906C7" w:rsidRPr="00765016" w:rsidRDefault="005906C7" w:rsidP="004F3096">
    <w:pPr>
      <w:pStyle w:val="Footer"/>
      <w:rPr>
        <w:rFonts w:ascii="Arial" w:hAnsi="Arial" w:cs="Arial"/>
        <w:sz w:val="24"/>
        <w:szCs w:val="24"/>
        <w:u w:val="single"/>
      </w:rPr>
    </w:pPr>
    <w:r w:rsidRPr="00765016">
      <w:rPr>
        <w:rFonts w:ascii="Arial" w:hAnsi="Arial" w:cs="Arial"/>
        <w:sz w:val="24"/>
        <w:szCs w:val="24"/>
        <w:u w:val="single"/>
      </w:rPr>
      <w:tab/>
    </w:r>
    <w:r w:rsidRPr="00765016">
      <w:rPr>
        <w:rFonts w:ascii="Arial" w:hAnsi="Arial" w:cs="Arial"/>
        <w:sz w:val="24"/>
        <w:szCs w:val="24"/>
        <w:u w:val="single"/>
      </w:rPr>
      <w:tab/>
    </w:r>
  </w:p>
  <w:p w14:paraId="00AA00AB" w14:textId="4173B8B0" w:rsidR="005906C7" w:rsidRPr="00765016" w:rsidRDefault="005906C7" w:rsidP="004F3096">
    <w:pPr>
      <w:pStyle w:val="Footer"/>
      <w:rPr>
        <w:rFonts w:ascii="Arial" w:hAnsi="Arial" w:cs="Arial"/>
        <w:sz w:val="24"/>
        <w:szCs w:val="24"/>
      </w:rPr>
    </w:pPr>
    <w:r>
      <w:rPr>
        <w:rFonts w:ascii="Arial" w:hAnsi="Arial" w:cs="Arial"/>
        <w:color w:val="0D0D0D" w:themeColor="text1" w:themeTint="F2"/>
        <w:sz w:val="24"/>
        <w:szCs w:val="24"/>
      </w:rPr>
      <w:fldChar w:fldCharType="begin"/>
    </w:r>
    <w:r>
      <w:rPr>
        <w:rFonts w:ascii="Arial" w:hAnsi="Arial" w:cs="Arial"/>
        <w:color w:val="0D0D0D" w:themeColor="text1" w:themeTint="F2"/>
        <w:sz w:val="24"/>
        <w:szCs w:val="24"/>
      </w:rPr>
      <w:instrText xml:space="preserve"> DATE \@ "MMMM d, yyyy" </w:instrText>
    </w:r>
    <w:r>
      <w:rPr>
        <w:rFonts w:ascii="Arial" w:hAnsi="Arial" w:cs="Arial"/>
        <w:color w:val="0D0D0D" w:themeColor="text1" w:themeTint="F2"/>
        <w:sz w:val="24"/>
        <w:szCs w:val="24"/>
      </w:rPr>
      <w:fldChar w:fldCharType="separate"/>
    </w:r>
    <w:r w:rsidR="00C2363D">
      <w:rPr>
        <w:rFonts w:ascii="Arial" w:hAnsi="Arial" w:cs="Arial"/>
        <w:noProof/>
        <w:color w:val="0D0D0D" w:themeColor="text1" w:themeTint="F2"/>
        <w:sz w:val="24"/>
        <w:szCs w:val="24"/>
      </w:rPr>
      <w:t>January 26, 2023</w:t>
    </w:r>
    <w:r>
      <w:rPr>
        <w:rFonts w:ascii="Arial" w:hAnsi="Arial" w:cs="Arial"/>
        <w:color w:val="0D0D0D" w:themeColor="text1" w:themeTint="F2"/>
        <w:sz w:val="24"/>
        <w:szCs w:val="24"/>
      </w:rPr>
      <w:fldChar w:fldCharType="end"/>
    </w:r>
    <w:r w:rsidRPr="00765016">
      <w:rPr>
        <w:rFonts w:ascii="Arial" w:hAnsi="Arial" w:cs="Arial"/>
        <w:sz w:val="24"/>
        <w:szCs w:val="24"/>
      </w:rPr>
      <w:tab/>
    </w:r>
    <w:r w:rsidRPr="00765016">
      <w:rPr>
        <w:rFonts w:ascii="Arial" w:hAnsi="Arial" w:cs="Arial"/>
        <w:sz w:val="24"/>
        <w:szCs w:val="24"/>
      </w:rPr>
      <w:tab/>
      <w:t xml:space="preserve">Page | </w:t>
    </w:r>
    <w:r w:rsidRPr="00765016">
      <w:rPr>
        <w:rFonts w:ascii="Arial" w:hAnsi="Arial" w:cs="Arial"/>
        <w:sz w:val="24"/>
        <w:szCs w:val="24"/>
      </w:rPr>
      <w:fldChar w:fldCharType="begin"/>
    </w:r>
    <w:r w:rsidRPr="00765016">
      <w:rPr>
        <w:rFonts w:ascii="Arial" w:hAnsi="Arial" w:cs="Arial"/>
        <w:sz w:val="24"/>
        <w:szCs w:val="24"/>
      </w:rPr>
      <w:instrText xml:space="preserve"> PAGE   \* MERGEFORMAT </w:instrText>
    </w:r>
    <w:r w:rsidRPr="00765016">
      <w:rPr>
        <w:rFonts w:ascii="Arial" w:hAnsi="Arial" w:cs="Arial"/>
        <w:sz w:val="24"/>
        <w:szCs w:val="24"/>
      </w:rPr>
      <w:fldChar w:fldCharType="separate"/>
    </w:r>
    <w:r w:rsidR="00B9084C">
      <w:rPr>
        <w:rFonts w:ascii="Arial" w:hAnsi="Arial" w:cs="Arial"/>
        <w:noProof/>
        <w:sz w:val="24"/>
        <w:szCs w:val="24"/>
      </w:rPr>
      <w:t>7</w:t>
    </w:r>
    <w:r w:rsidRPr="00765016">
      <w:rPr>
        <w:rFonts w:ascii="Arial" w:hAnsi="Arial" w:cs="Arial"/>
        <w:sz w:val="24"/>
        <w:szCs w:val="24"/>
      </w:rPr>
      <w:fldChar w:fldCharType="end"/>
    </w:r>
    <w:r w:rsidRPr="00765016">
      <w:rPr>
        <w:rFonts w:ascii="Arial" w:hAnsi="Arial" w:cs="Arial"/>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309029"/>
      <w:docPartObj>
        <w:docPartGallery w:val="Page Numbers (Bottom of Page)"/>
        <w:docPartUnique/>
      </w:docPartObj>
    </w:sdtPr>
    <w:sdtEndPr>
      <w:rPr>
        <w:noProof/>
      </w:rPr>
    </w:sdtEndPr>
    <w:sdtContent>
      <w:p w14:paraId="7BAC970E" w14:textId="0D23FDD6" w:rsidR="005906C7" w:rsidRDefault="005906C7">
        <w:pPr>
          <w:pStyle w:val="Footer"/>
          <w:jc w:val="right"/>
        </w:pPr>
        <w:r>
          <w:fldChar w:fldCharType="begin"/>
        </w:r>
        <w:r>
          <w:instrText xml:space="preserve"> PAGE   \* MERGEFORMAT </w:instrText>
        </w:r>
        <w:r>
          <w:fldChar w:fldCharType="separate"/>
        </w:r>
        <w:r w:rsidR="00B50CFD">
          <w:rPr>
            <w:noProof/>
          </w:rPr>
          <w:t>1</w:t>
        </w:r>
        <w:r>
          <w:rPr>
            <w:noProof/>
          </w:rPr>
          <w:fldChar w:fldCharType="end"/>
        </w:r>
      </w:p>
    </w:sdtContent>
  </w:sdt>
  <w:p w14:paraId="272BEEBF" w14:textId="77777777" w:rsidR="005906C7" w:rsidRDefault="00590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45B6" w14:textId="77777777" w:rsidR="00CD6937" w:rsidRDefault="00CD6937" w:rsidP="008C14E1">
      <w:pPr>
        <w:spacing w:after="0" w:line="240" w:lineRule="auto"/>
      </w:pPr>
      <w:r>
        <w:separator/>
      </w:r>
    </w:p>
  </w:footnote>
  <w:footnote w:type="continuationSeparator" w:id="0">
    <w:p w14:paraId="07C47618" w14:textId="77777777" w:rsidR="00CD6937" w:rsidRDefault="00CD6937" w:rsidP="008C14E1">
      <w:pPr>
        <w:spacing w:after="0" w:line="240" w:lineRule="auto"/>
      </w:pPr>
      <w:r>
        <w:continuationSeparator/>
      </w:r>
    </w:p>
  </w:footnote>
  <w:footnote w:type="continuationNotice" w:id="1">
    <w:p w14:paraId="08BADC72" w14:textId="77777777" w:rsidR="00CD6937" w:rsidRDefault="00CD6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4E80" w14:textId="314072F8" w:rsidR="005906C7" w:rsidRPr="00B623FE" w:rsidRDefault="005906C7" w:rsidP="004F3096">
    <w:pPr>
      <w:pStyle w:val="Header"/>
      <w:rPr>
        <w:rFonts w:ascii="Arial" w:hAnsi="Arial" w:cs="Arial"/>
        <w:i/>
        <w:sz w:val="24"/>
        <w:szCs w:val="24"/>
      </w:rPr>
    </w:pPr>
    <w:r>
      <w:rPr>
        <w:rFonts w:ascii="Arial" w:hAnsi="Arial" w:cs="Arial"/>
        <w:sz w:val="24"/>
        <w:szCs w:val="24"/>
      </w:rPr>
      <w:t>Scope Document</w:t>
    </w:r>
    <w:r w:rsidRPr="004F3096">
      <w:rPr>
        <w:rFonts w:ascii="Arial" w:hAnsi="Arial" w:cs="Arial"/>
        <w:sz w:val="24"/>
        <w:szCs w:val="24"/>
      </w:rPr>
      <w:tab/>
    </w:r>
    <w:r w:rsidRPr="004F3096">
      <w:rPr>
        <w:rFonts w:ascii="Arial" w:hAnsi="Arial" w:cs="Arial"/>
        <w:sz w:val="24"/>
        <w:szCs w:val="24"/>
      </w:rPr>
      <w:tab/>
    </w:r>
    <w:r>
      <w:rPr>
        <w:rFonts w:ascii="Arial" w:hAnsi="Arial" w:cs="Arial"/>
        <w:i/>
        <w:sz w:val="24"/>
        <w:szCs w:val="24"/>
      </w:rPr>
      <w:t>{Project Name}</w:t>
    </w:r>
  </w:p>
  <w:p w14:paraId="32AA3CD9" w14:textId="77777777" w:rsidR="005906C7" w:rsidRDefault="00590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97DF" w14:textId="54760B3C" w:rsidR="005906C7" w:rsidRDefault="005906C7">
    <w:pPr>
      <w:pStyle w:val="Header"/>
      <w:rPr>
        <w:noProof/>
      </w:rPr>
    </w:pPr>
    <w:r w:rsidRPr="002808C8">
      <w:rPr>
        <w:noProof/>
      </w:rPr>
      <mc:AlternateContent>
        <mc:Choice Requires="wps">
          <w:drawing>
            <wp:anchor distT="0" distB="0" distL="114300" distR="114300" simplePos="0" relativeHeight="251659264" behindDoc="0" locked="0" layoutInCell="1" allowOverlap="1" wp14:anchorId="12DA11E3" wp14:editId="52227213">
              <wp:simplePos x="0" y="0"/>
              <wp:positionH relativeFrom="column">
                <wp:posOffset>-927100</wp:posOffset>
              </wp:positionH>
              <wp:positionV relativeFrom="paragraph">
                <wp:posOffset>-263525</wp:posOffset>
              </wp:positionV>
              <wp:extent cx="7772400" cy="9017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7772400" cy="901700"/>
                      </a:xfrm>
                      <a:prstGeom prst="rect">
                        <a:avLst/>
                      </a:prstGeom>
                      <a:solidFill>
                        <a:srgbClr val="009E8C"/>
                      </a:solidFill>
                      <a:ln>
                        <a:solidFill>
                          <a:srgbClr val="009E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A6C87" w14:textId="6DC71E54" w:rsidR="00B3304A" w:rsidRPr="00CB6CF2" w:rsidRDefault="00B3304A" w:rsidP="00B3304A">
                          <w:pPr>
                            <w:jc w:val="center"/>
                            <w:rPr>
                              <w:b/>
                              <w:bCs/>
                              <w:color w:val="FFFFFF" w:themeColor="background1"/>
                              <w:sz w:val="44"/>
                              <w:szCs w:val="44"/>
                            </w:rPr>
                          </w:pPr>
                          <w:r w:rsidRPr="00CB6CF2">
                            <w:rPr>
                              <w:b/>
                              <w:bCs/>
                              <w:color w:val="FFFFFF" w:themeColor="background1"/>
                              <w:sz w:val="44"/>
                              <w:szCs w:val="44"/>
                            </w:rPr>
                            <w:t>Scope Document: Business Name &amp;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DA11E3" id="Rectangle 1" o:spid="_x0000_s1026" style="position:absolute;margin-left:-73pt;margin-top:-20.75pt;width:612pt;height: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" fillcolor="#009e8c" strokecolor="#009e8c" strokeweight="2pt">
              <v:textbox>
                <w:txbxContent>
                  <w:p w14:paraId="70FA6C87" w14:textId="6DC71E54" w:rsidR="00B3304A" w:rsidRPr="00CB6CF2" w:rsidRDefault="00B3304A" w:rsidP="00B3304A">
                    <w:pPr>
                      <w:jc w:val="center"/>
                      <w:rPr>
                        <w:b/>
                        <w:bCs/>
                        <w:color w:val="FFFFFF" w:themeColor="background1"/>
                        <w:sz w:val="44"/>
                        <w:szCs w:val="44"/>
                      </w:rPr>
                    </w:pPr>
                    <w:r w:rsidRPr="00CB6CF2">
                      <w:rPr>
                        <w:b/>
                        <w:bCs/>
                        <w:color w:val="FFFFFF" w:themeColor="background1"/>
                        <w:sz w:val="44"/>
                        <w:szCs w:val="44"/>
                      </w:rPr>
                      <w:t>Scope Document: Business Name &amp; Logo Here</w:t>
                    </w:r>
                  </w:p>
                </w:txbxContent>
              </v:textbox>
            </v:rect>
          </w:pict>
        </mc:Fallback>
      </mc:AlternateContent>
    </w:r>
  </w:p>
  <w:p w14:paraId="71E4B676" w14:textId="77777777" w:rsidR="005906C7" w:rsidRDefault="005906C7">
    <w:pPr>
      <w:pStyle w:val="Header"/>
    </w:pPr>
  </w:p>
  <w:p w14:paraId="0839B981" w14:textId="0961207F" w:rsidR="005906C7" w:rsidRDefault="005906C7">
    <w:pPr>
      <w:pStyle w:val="Header"/>
    </w:pPr>
  </w:p>
  <w:p w14:paraId="675ADF17" w14:textId="76BB10C5" w:rsidR="005906C7" w:rsidRDefault="005906C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3E3"/>
    <w:multiLevelType w:val="hybridMultilevel"/>
    <w:tmpl w:val="695C6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3DD2"/>
    <w:multiLevelType w:val="hybridMultilevel"/>
    <w:tmpl w:val="AA20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B3539"/>
    <w:multiLevelType w:val="hybridMultilevel"/>
    <w:tmpl w:val="FA30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245DC"/>
    <w:multiLevelType w:val="multilevel"/>
    <w:tmpl w:val="BAB8C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C694C"/>
    <w:multiLevelType w:val="multilevel"/>
    <w:tmpl w:val="AF9C8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078E9"/>
    <w:multiLevelType w:val="hybridMultilevel"/>
    <w:tmpl w:val="94446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23538"/>
    <w:multiLevelType w:val="hybridMultilevel"/>
    <w:tmpl w:val="65665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96E78"/>
    <w:multiLevelType w:val="hybridMultilevel"/>
    <w:tmpl w:val="9D3441D0"/>
    <w:lvl w:ilvl="0" w:tplc="1F6259D2">
      <w:start w:val="1"/>
      <w:numFmt w:val="bullet"/>
      <w:lvlText w:val="•"/>
      <w:lvlJc w:val="left"/>
      <w:pPr>
        <w:tabs>
          <w:tab w:val="num" w:pos="720"/>
        </w:tabs>
        <w:ind w:left="720" w:hanging="360"/>
      </w:pPr>
      <w:rPr>
        <w:rFonts w:ascii="Arial" w:hAnsi="Arial" w:hint="default"/>
      </w:rPr>
    </w:lvl>
    <w:lvl w:ilvl="1" w:tplc="365E2E08">
      <w:start w:val="1"/>
      <w:numFmt w:val="bullet"/>
      <w:lvlText w:val="•"/>
      <w:lvlJc w:val="left"/>
      <w:pPr>
        <w:tabs>
          <w:tab w:val="num" w:pos="1440"/>
        </w:tabs>
        <w:ind w:left="1440" w:hanging="360"/>
      </w:pPr>
      <w:rPr>
        <w:rFonts w:ascii="Arial" w:hAnsi="Arial" w:hint="default"/>
      </w:rPr>
    </w:lvl>
    <w:lvl w:ilvl="2" w:tplc="395E3D6E" w:tentative="1">
      <w:start w:val="1"/>
      <w:numFmt w:val="bullet"/>
      <w:lvlText w:val="•"/>
      <w:lvlJc w:val="left"/>
      <w:pPr>
        <w:tabs>
          <w:tab w:val="num" w:pos="2160"/>
        </w:tabs>
        <w:ind w:left="2160" w:hanging="360"/>
      </w:pPr>
      <w:rPr>
        <w:rFonts w:ascii="Arial" w:hAnsi="Arial" w:hint="default"/>
      </w:rPr>
    </w:lvl>
    <w:lvl w:ilvl="3" w:tplc="1E4000CC" w:tentative="1">
      <w:start w:val="1"/>
      <w:numFmt w:val="bullet"/>
      <w:lvlText w:val="•"/>
      <w:lvlJc w:val="left"/>
      <w:pPr>
        <w:tabs>
          <w:tab w:val="num" w:pos="2880"/>
        </w:tabs>
        <w:ind w:left="2880" w:hanging="360"/>
      </w:pPr>
      <w:rPr>
        <w:rFonts w:ascii="Arial" w:hAnsi="Arial" w:hint="default"/>
      </w:rPr>
    </w:lvl>
    <w:lvl w:ilvl="4" w:tplc="D67862CE" w:tentative="1">
      <w:start w:val="1"/>
      <w:numFmt w:val="bullet"/>
      <w:lvlText w:val="•"/>
      <w:lvlJc w:val="left"/>
      <w:pPr>
        <w:tabs>
          <w:tab w:val="num" w:pos="3600"/>
        </w:tabs>
        <w:ind w:left="3600" w:hanging="360"/>
      </w:pPr>
      <w:rPr>
        <w:rFonts w:ascii="Arial" w:hAnsi="Arial" w:hint="default"/>
      </w:rPr>
    </w:lvl>
    <w:lvl w:ilvl="5" w:tplc="E52A1C92" w:tentative="1">
      <w:start w:val="1"/>
      <w:numFmt w:val="bullet"/>
      <w:lvlText w:val="•"/>
      <w:lvlJc w:val="left"/>
      <w:pPr>
        <w:tabs>
          <w:tab w:val="num" w:pos="4320"/>
        </w:tabs>
        <w:ind w:left="4320" w:hanging="360"/>
      </w:pPr>
      <w:rPr>
        <w:rFonts w:ascii="Arial" w:hAnsi="Arial" w:hint="default"/>
      </w:rPr>
    </w:lvl>
    <w:lvl w:ilvl="6" w:tplc="5D3AFC78" w:tentative="1">
      <w:start w:val="1"/>
      <w:numFmt w:val="bullet"/>
      <w:lvlText w:val="•"/>
      <w:lvlJc w:val="left"/>
      <w:pPr>
        <w:tabs>
          <w:tab w:val="num" w:pos="5040"/>
        </w:tabs>
        <w:ind w:left="5040" w:hanging="360"/>
      </w:pPr>
      <w:rPr>
        <w:rFonts w:ascii="Arial" w:hAnsi="Arial" w:hint="default"/>
      </w:rPr>
    </w:lvl>
    <w:lvl w:ilvl="7" w:tplc="47A2999E" w:tentative="1">
      <w:start w:val="1"/>
      <w:numFmt w:val="bullet"/>
      <w:lvlText w:val="•"/>
      <w:lvlJc w:val="left"/>
      <w:pPr>
        <w:tabs>
          <w:tab w:val="num" w:pos="5760"/>
        </w:tabs>
        <w:ind w:left="5760" w:hanging="360"/>
      </w:pPr>
      <w:rPr>
        <w:rFonts w:ascii="Arial" w:hAnsi="Arial" w:hint="default"/>
      </w:rPr>
    </w:lvl>
    <w:lvl w:ilvl="8" w:tplc="E04449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224955"/>
    <w:multiLevelType w:val="multilevel"/>
    <w:tmpl w:val="29B69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0020C"/>
    <w:multiLevelType w:val="hybridMultilevel"/>
    <w:tmpl w:val="1C9E4624"/>
    <w:lvl w:ilvl="0" w:tplc="0409000F">
      <w:start w:val="1"/>
      <w:numFmt w:val="decimal"/>
      <w:lvlText w:val="%1."/>
      <w:lvlJc w:val="left"/>
      <w:pPr>
        <w:ind w:left="493" w:hanging="360"/>
      </w:p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0" w15:restartNumberingAfterBreak="0">
    <w:nsid w:val="170542B2"/>
    <w:multiLevelType w:val="hybridMultilevel"/>
    <w:tmpl w:val="98B86542"/>
    <w:lvl w:ilvl="0" w:tplc="04C8DDE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B1AD2"/>
    <w:multiLevelType w:val="singleLevel"/>
    <w:tmpl w:val="CCCE82EE"/>
    <w:lvl w:ilvl="0">
      <w:start w:val="1"/>
      <w:numFmt w:val="bullet"/>
      <w:pStyle w:val="BulletRound"/>
      <w:lvlText w:val=""/>
      <w:lvlJc w:val="left"/>
      <w:pPr>
        <w:tabs>
          <w:tab w:val="num" w:pos="720"/>
        </w:tabs>
        <w:ind w:left="720" w:hanging="360"/>
      </w:pPr>
      <w:rPr>
        <w:rFonts w:ascii="Symbol" w:hAnsi="Symbol" w:hint="default"/>
      </w:rPr>
    </w:lvl>
  </w:abstractNum>
  <w:abstractNum w:abstractNumId="12" w15:restartNumberingAfterBreak="0">
    <w:nsid w:val="21044BD2"/>
    <w:multiLevelType w:val="multilevel"/>
    <w:tmpl w:val="E236B5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8D7723"/>
    <w:multiLevelType w:val="multilevel"/>
    <w:tmpl w:val="9F2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9D4C0C"/>
    <w:multiLevelType w:val="hybridMultilevel"/>
    <w:tmpl w:val="6CE27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E15684"/>
    <w:multiLevelType w:val="hybridMultilevel"/>
    <w:tmpl w:val="BA36470E"/>
    <w:lvl w:ilvl="0" w:tplc="4406E81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06E6D"/>
    <w:multiLevelType w:val="hybridMultilevel"/>
    <w:tmpl w:val="CE90DF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347B0"/>
    <w:multiLevelType w:val="multilevel"/>
    <w:tmpl w:val="F7A07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453E1"/>
    <w:multiLevelType w:val="multilevel"/>
    <w:tmpl w:val="35124C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F47B9F"/>
    <w:multiLevelType w:val="multilevel"/>
    <w:tmpl w:val="04D811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30604CD"/>
    <w:multiLevelType w:val="multilevel"/>
    <w:tmpl w:val="A71A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0310F"/>
    <w:multiLevelType w:val="hybridMultilevel"/>
    <w:tmpl w:val="9864A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D2D98"/>
    <w:multiLevelType w:val="hybridMultilevel"/>
    <w:tmpl w:val="D564FBE8"/>
    <w:lvl w:ilvl="0" w:tplc="04C8DDE8">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A13B75"/>
    <w:multiLevelType w:val="multilevel"/>
    <w:tmpl w:val="4FC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E4159"/>
    <w:multiLevelType w:val="hybridMultilevel"/>
    <w:tmpl w:val="7F1CEFA8"/>
    <w:lvl w:ilvl="0" w:tplc="04C8DDE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E145D"/>
    <w:multiLevelType w:val="hybridMultilevel"/>
    <w:tmpl w:val="17BCDF26"/>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C065071"/>
    <w:multiLevelType w:val="hybridMultilevel"/>
    <w:tmpl w:val="052E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32577"/>
    <w:multiLevelType w:val="multilevel"/>
    <w:tmpl w:val="04D811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1A792B"/>
    <w:multiLevelType w:val="hybridMultilevel"/>
    <w:tmpl w:val="7DB2AEFC"/>
    <w:lvl w:ilvl="0" w:tplc="0409000F">
      <w:start w:val="1"/>
      <w:numFmt w:val="decimal"/>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9" w15:restartNumberingAfterBreak="0">
    <w:nsid w:val="52B81160"/>
    <w:multiLevelType w:val="hybridMultilevel"/>
    <w:tmpl w:val="65C23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66966"/>
    <w:multiLevelType w:val="hybridMultilevel"/>
    <w:tmpl w:val="D8A01172"/>
    <w:lvl w:ilvl="0" w:tplc="F3E661AE">
      <w:numFmt w:val="bullet"/>
      <w:lvlText w:val="-"/>
      <w:lvlJc w:val="left"/>
      <w:pPr>
        <w:ind w:left="405" w:hanging="360"/>
      </w:pPr>
      <w:rPr>
        <w:rFonts w:ascii="Calibri" w:eastAsiaTheme="minorHAnsi" w:hAnsi="Calibri"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15:restartNumberingAfterBreak="0">
    <w:nsid w:val="61B82C26"/>
    <w:multiLevelType w:val="hybridMultilevel"/>
    <w:tmpl w:val="D898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567D1"/>
    <w:multiLevelType w:val="multilevel"/>
    <w:tmpl w:val="35124C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E955E5"/>
    <w:multiLevelType w:val="hybridMultilevel"/>
    <w:tmpl w:val="26E8F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556A5"/>
    <w:multiLevelType w:val="multilevel"/>
    <w:tmpl w:val="68480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E3433B"/>
    <w:multiLevelType w:val="hybridMultilevel"/>
    <w:tmpl w:val="DEC8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24496"/>
    <w:multiLevelType w:val="hybridMultilevel"/>
    <w:tmpl w:val="3F6C7744"/>
    <w:lvl w:ilvl="0" w:tplc="05C0D4A4">
      <w:numFmt w:val="bullet"/>
      <w:lvlText w:val="•"/>
      <w:lvlJc w:val="left"/>
      <w:pPr>
        <w:ind w:left="718" w:hanging="585"/>
      </w:pPr>
      <w:rPr>
        <w:rFonts w:ascii="Arial" w:eastAsiaTheme="minorHAnsi" w:hAnsi="Arial" w:cs="Arial" w:hint="default"/>
      </w:rPr>
    </w:lvl>
    <w:lvl w:ilvl="1" w:tplc="04090003" w:tentative="1">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37" w15:restartNumberingAfterBreak="0">
    <w:nsid w:val="739B5700"/>
    <w:multiLevelType w:val="hybridMultilevel"/>
    <w:tmpl w:val="D3D4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65BBF"/>
    <w:multiLevelType w:val="hybridMultilevel"/>
    <w:tmpl w:val="CC266FCE"/>
    <w:lvl w:ilvl="0" w:tplc="7AFE03D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601401">
    <w:abstractNumId w:val="11"/>
  </w:num>
  <w:num w:numId="2" w16cid:durableId="1753506817">
    <w:abstractNumId w:val="6"/>
  </w:num>
  <w:num w:numId="3" w16cid:durableId="935476449">
    <w:abstractNumId w:val="12"/>
  </w:num>
  <w:num w:numId="4" w16cid:durableId="1104767315">
    <w:abstractNumId w:val="27"/>
  </w:num>
  <w:num w:numId="5" w16cid:durableId="1941257688">
    <w:abstractNumId w:val="35"/>
  </w:num>
  <w:num w:numId="6" w16cid:durableId="1370494077">
    <w:abstractNumId w:val="33"/>
  </w:num>
  <w:num w:numId="7" w16cid:durableId="1806583289">
    <w:abstractNumId w:val="19"/>
  </w:num>
  <w:num w:numId="8" w16cid:durableId="2010054776">
    <w:abstractNumId w:val="37"/>
  </w:num>
  <w:num w:numId="9" w16cid:durableId="1260212698">
    <w:abstractNumId w:val="32"/>
  </w:num>
  <w:num w:numId="10" w16cid:durableId="1060595829">
    <w:abstractNumId w:val="18"/>
  </w:num>
  <w:num w:numId="11" w16cid:durableId="1295133304">
    <w:abstractNumId w:val="16"/>
  </w:num>
  <w:num w:numId="12" w16cid:durableId="1192064820">
    <w:abstractNumId w:val="13"/>
  </w:num>
  <w:num w:numId="13" w16cid:durableId="1767267222">
    <w:abstractNumId w:val="20"/>
  </w:num>
  <w:num w:numId="14" w16cid:durableId="935332760">
    <w:abstractNumId w:val="34"/>
  </w:num>
  <w:num w:numId="15" w16cid:durableId="2136168169">
    <w:abstractNumId w:val="17"/>
  </w:num>
  <w:num w:numId="16" w16cid:durableId="990869597">
    <w:abstractNumId w:val="4"/>
  </w:num>
  <w:num w:numId="17" w16cid:durableId="1842889739">
    <w:abstractNumId w:val="3"/>
  </w:num>
  <w:num w:numId="18" w16cid:durableId="206840408">
    <w:abstractNumId w:val="8"/>
  </w:num>
  <w:num w:numId="19" w16cid:durableId="2121872532">
    <w:abstractNumId w:val="31"/>
  </w:num>
  <w:num w:numId="20" w16cid:durableId="1765763407">
    <w:abstractNumId w:val="23"/>
  </w:num>
  <w:num w:numId="21" w16cid:durableId="1162426345">
    <w:abstractNumId w:val="29"/>
  </w:num>
  <w:num w:numId="22" w16cid:durableId="475611520">
    <w:abstractNumId w:val="26"/>
  </w:num>
  <w:num w:numId="23" w16cid:durableId="882474219">
    <w:abstractNumId w:val="0"/>
  </w:num>
  <w:num w:numId="24" w16cid:durableId="1690329314">
    <w:abstractNumId w:val="7"/>
  </w:num>
  <w:num w:numId="25" w16cid:durableId="392244069">
    <w:abstractNumId w:val="21"/>
  </w:num>
  <w:num w:numId="26" w16cid:durableId="1272787878">
    <w:abstractNumId w:val="30"/>
  </w:num>
  <w:num w:numId="27" w16cid:durableId="861699510">
    <w:abstractNumId w:val="2"/>
  </w:num>
  <w:num w:numId="28" w16cid:durableId="1375278138">
    <w:abstractNumId w:val="38"/>
  </w:num>
  <w:num w:numId="29" w16cid:durableId="1285382259">
    <w:abstractNumId w:val="15"/>
  </w:num>
  <w:num w:numId="30" w16cid:durableId="2071734046">
    <w:abstractNumId w:val="14"/>
  </w:num>
  <w:num w:numId="31" w16cid:durableId="561601316">
    <w:abstractNumId w:val="5"/>
  </w:num>
  <w:num w:numId="32" w16cid:durableId="233858237">
    <w:abstractNumId w:val="1"/>
  </w:num>
  <w:num w:numId="33" w16cid:durableId="130752149">
    <w:abstractNumId w:val="10"/>
  </w:num>
  <w:num w:numId="34" w16cid:durableId="140659808">
    <w:abstractNumId w:val="24"/>
  </w:num>
  <w:num w:numId="35" w16cid:durableId="2076078232">
    <w:abstractNumId w:val="22"/>
  </w:num>
  <w:num w:numId="36" w16cid:durableId="1925332639">
    <w:abstractNumId w:val="25"/>
  </w:num>
  <w:num w:numId="37" w16cid:durableId="1898931168">
    <w:abstractNumId w:val="28"/>
  </w:num>
  <w:num w:numId="38" w16cid:durableId="171186807">
    <w:abstractNumId w:val="36"/>
  </w:num>
  <w:num w:numId="39" w16cid:durableId="10320006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CD"/>
    <w:rsid w:val="0000092C"/>
    <w:rsid w:val="00002D1C"/>
    <w:rsid w:val="00014822"/>
    <w:rsid w:val="00015D29"/>
    <w:rsid w:val="00017205"/>
    <w:rsid w:val="00020133"/>
    <w:rsid w:val="0002098F"/>
    <w:rsid w:val="00023450"/>
    <w:rsid w:val="00030B01"/>
    <w:rsid w:val="00034A3B"/>
    <w:rsid w:val="00034D5A"/>
    <w:rsid w:val="00044F17"/>
    <w:rsid w:val="00053614"/>
    <w:rsid w:val="00053BD8"/>
    <w:rsid w:val="00054A7C"/>
    <w:rsid w:val="00055F4C"/>
    <w:rsid w:val="000561E5"/>
    <w:rsid w:val="000610A0"/>
    <w:rsid w:val="000611AF"/>
    <w:rsid w:val="0006371B"/>
    <w:rsid w:val="00067904"/>
    <w:rsid w:val="00071CF9"/>
    <w:rsid w:val="00075D68"/>
    <w:rsid w:val="00080068"/>
    <w:rsid w:val="00081A6C"/>
    <w:rsid w:val="00081CA2"/>
    <w:rsid w:val="00084DC1"/>
    <w:rsid w:val="000872C4"/>
    <w:rsid w:val="00095B43"/>
    <w:rsid w:val="00097659"/>
    <w:rsid w:val="00097EFD"/>
    <w:rsid w:val="00097F1E"/>
    <w:rsid w:val="000A1369"/>
    <w:rsid w:val="000A1BBE"/>
    <w:rsid w:val="000A1F4E"/>
    <w:rsid w:val="000A3020"/>
    <w:rsid w:val="000A6FCD"/>
    <w:rsid w:val="000B0B51"/>
    <w:rsid w:val="000B1B35"/>
    <w:rsid w:val="000C1EA8"/>
    <w:rsid w:val="000C30AC"/>
    <w:rsid w:val="000C37A5"/>
    <w:rsid w:val="000C66A3"/>
    <w:rsid w:val="000D29A5"/>
    <w:rsid w:val="000D36D3"/>
    <w:rsid w:val="000D3D67"/>
    <w:rsid w:val="000D679D"/>
    <w:rsid w:val="000E0B1D"/>
    <w:rsid w:val="000E2AA0"/>
    <w:rsid w:val="000E3112"/>
    <w:rsid w:val="000E3961"/>
    <w:rsid w:val="000E42BA"/>
    <w:rsid w:val="000E531D"/>
    <w:rsid w:val="000F4202"/>
    <w:rsid w:val="000F6D0A"/>
    <w:rsid w:val="00104092"/>
    <w:rsid w:val="0011233E"/>
    <w:rsid w:val="0011572E"/>
    <w:rsid w:val="00125CAB"/>
    <w:rsid w:val="00126A7B"/>
    <w:rsid w:val="0013375C"/>
    <w:rsid w:val="0014422D"/>
    <w:rsid w:val="00144814"/>
    <w:rsid w:val="00144E70"/>
    <w:rsid w:val="0015175D"/>
    <w:rsid w:val="0015359C"/>
    <w:rsid w:val="00153A5F"/>
    <w:rsid w:val="00155D1E"/>
    <w:rsid w:val="00161BBB"/>
    <w:rsid w:val="00163A55"/>
    <w:rsid w:val="00163B2F"/>
    <w:rsid w:val="0016505F"/>
    <w:rsid w:val="00170C44"/>
    <w:rsid w:val="00171377"/>
    <w:rsid w:val="00174658"/>
    <w:rsid w:val="00176E7D"/>
    <w:rsid w:val="00181689"/>
    <w:rsid w:val="00196DA6"/>
    <w:rsid w:val="001A1148"/>
    <w:rsid w:val="001A3D9F"/>
    <w:rsid w:val="001A4513"/>
    <w:rsid w:val="001A4AAA"/>
    <w:rsid w:val="001A4BB6"/>
    <w:rsid w:val="001A5C8A"/>
    <w:rsid w:val="001A7579"/>
    <w:rsid w:val="001C10FC"/>
    <w:rsid w:val="001C117C"/>
    <w:rsid w:val="001C4F26"/>
    <w:rsid w:val="001D2F69"/>
    <w:rsid w:val="001D44BB"/>
    <w:rsid w:val="001D456C"/>
    <w:rsid w:val="001D4FE2"/>
    <w:rsid w:val="001D550D"/>
    <w:rsid w:val="001E07CC"/>
    <w:rsid w:val="001E38EC"/>
    <w:rsid w:val="001E3EC7"/>
    <w:rsid w:val="001F3309"/>
    <w:rsid w:val="001F38D3"/>
    <w:rsid w:val="001F7547"/>
    <w:rsid w:val="002009FC"/>
    <w:rsid w:val="00203470"/>
    <w:rsid w:val="00204DE8"/>
    <w:rsid w:val="002059DB"/>
    <w:rsid w:val="00205F1A"/>
    <w:rsid w:val="00206669"/>
    <w:rsid w:val="0021218C"/>
    <w:rsid w:val="00213A64"/>
    <w:rsid w:val="00215245"/>
    <w:rsid w:val="00220C1C"/>
    <w:rsid w:val="002228BE"/>
    <w:rsid w:val="0022595D"/>
    <w:rsid w:val="00232D79"/>
    <w:rsid w:val="0024172D"/>
    <w:rsid w:val="002426FA"/>
    <w:rsid w:val="00245F11"/>
    <w:rsid w:val="00250C1F"/>
    <w:rsid w:val="00252B93"/>
    <w:rsid w:val="00260228"/>
    <w:rsid w:val="00260C77"/>
    <w:rsid w:val="00261260"/>
    <w:rsid w:val="0026658E"/>
    <w:rsid w:val="00267862"/>
    <w:rsid w:val="00267AF9"/>
    <w:rsid w:val="0027111E"/>
    <w:rsid w:val="00271B83"/>
    <w:rsid w:val="00275EF7"/>
    <w:rsid w:val="0027652F"/>
    <w:rsid w:val="00276E1B"/>
    <w:rsid w:val="002808C8"/>
    <w:rsid w:val="00295FF0"/>
    <w:rsid w:val="002A6416"/>
    <w:rsid w:val="002B176C"/>
    <w:rsid w:val="002B2BF7"/>
    <w:rsid w:val="002B31DF"/>
    <w:rsid w:val="002B5608"/>
    <w:rsid w:val="002B6BFE"/>
    <w:rsid w:val="002B7131"/>
    <w:rsid w:val="002B73E3"/>
    <w:rsid w:val="002C7A8C"/>
    <w:rsid w:val="002D0612"/>
    <w:rsid w:val="002D7B91"/>
    <w:rsid w:val="002E357A"/>
    <w:rsid w:val="002E5530"/>
    <w:rsid w:val="002E61D6"/>
    <w:rsid w:val="002F0E21"/>
    <w:rsid w:val="002F12DC"/>
    <w:rsid w:val="002F16D6"/>
    <w:rsid w:val="002F2723"/>
    <w:rsid w:val="002F487F"/>
    <w:rsid w:val="002F6208"/>
    <w:rsid w:val="003033BF"/>
    <w:rsid w:val="00303623"/>
    <w:rsid w:val="0031025C"/>
    <w:rsid w:val="0031139D"/>
    <w:rsid w:val="00316688"/>
    <w:rsid w:val="00320371"/>
    <w:rsid w:val="0032737F"/>
    <w:rsid w:val="00330D22"/>
    <w:rsid w:val="00331255"/>
    <w:rsid w:val="003357D8"/>
    <w:rsid w:val="003359A8"/>
    <w:rsid w:val="00347FB2"/>
    <w:rsid w:val="0035307A"/>
    <w:rsid w:val="003539B7"/>
    <w:rsid w:val="003541D2"/>
    <w:rsid w:val="00355C5E"/>
    <w:rsid w:val="00370437"/>
    <w:rsid w:val="003723E1"/>
    <w:rsid w:val="00372521"/>
    <w:rsid w:val="0037327D"/>
    <w:rsid w:val="003737FA"/>
    <w:rsid w:val="00374AD5"/>
    <w:rsid w:val="00385160"/>
    <w:rsid w:val="003862E3"/>
    <w:rsid w:val="0039155F"/>
    <w:rsid w:val="0039194B"/>
    <w:rsid w:val="00391B4E"/>
    <w:rsid w:val="00394A97"/>
    <w:rsid w:val="0039577A"/>
    <w:rsid w:val="003A0CD6"/>
    <w:rsid w:val="003A256A"/>
    <w:rsid w:val="003A2B40"/>
    <w:rsid w:val="003A648B"/>
    <w:rsid w:val="003B238F"/>
    <w:rsid w:val="003B406F"/>
    <w:rsid w:val="003B42F3"/>
    <w:rsid w:val="003B7BF4"/>
    <w:rsid w:val="003C251E"/>
    <w:rsid w:val="003C58CD"/>
    <w:rsid w:val="003C59F3"/>
    <w:rsid w:val="003C7FC7"/>
    <w:rsid w:val="003D0FCD"/>
    <w:rsid w:val="003E40AA"/>
    <w:rsid w:val="003E5762"/>
    <w:rsid w:val="003F2638"/>
    <w:rsid w:val="003F302E"/>
    <w:rsid w:val="003F427C"/>
    <w:rsid w:val="003F457B"/>
    <w:rsid w:val="003F5933"/>
    <w:rsid w:val="003F7761"/>
    <w:rsid w:val="00403B99"/>
    <w:rsid w:val="00404488"/>
    <w:rsid w:val="004122AB"/>
    <w:rsid w:val="00413F67"/>
    <w:rsid w:val="00415B30"/>
    <w:rsid w:val="00415CDE"/>
    <w:rsid w:val="00417515"/>
    <w:rsid w:val="0042018F"/>
    <w:rsid w:val="004222A7"/>
    <w:rsid w:val="00424608"/>
    <w:rsid w:val="00424CBA"/>
    <w:rsid w:val="0043126B"/>
    <w:rsid w:val="00431C1E"/>
    <w:rsid w:val="00431D2D"/>
    <w:rsid w:val="00432AC9"/>
    <w:rsid w:val="004351C5"/>
    <w:rsid w:val="00435508"/>
    <w:rsid w:val="00436C7A"/>
    <w:rsid w:val="00437751"/>
    <w:rsid w:val="00437C5D"/>
    <w:rsid w:val="00441729"/>
    <w:rsid w:val="00441F8B"/>
    <w:rsid w:val="00445488"/>
    <w:rsid w:val="00446C6A"/>
    <w:rsid w:val="00446FF2"/>
    <w:rsid w:val="00450506"/>
    <w:rsid w:val="00450E23"/>
    <w:rsid w:val="00453103"/>
    <w:rsid w:val="0045379C"/>
    <w:rsid w:val="00455758"/>
    <w:rsid w:val="00455EAF"/>
    <w:rsid w:val="004568C4"/>
    <w:rsid w:val="00462DE7"/>
    <w:rsid w:val="00465EAC"/>
    <w:rsid w:val="00466B85"/>
    <w:rsid w:val="00467180"/>
    <w:rsid w:val="00471A03"/>
    <w:rsid w:val="00491439"/>
    <w:rsid w:val="00491A8A"/>
    <w:rsid w:val="00494041"/>
    <w:rsid w:val="0049426B"/>
    <w:rsid w:val="004A028D"/>
    <w:rsid w:val="004A0292"/>
    <w:rsid w:val="004A4276"/>
    <w:rsid w:val="004A4824"/>
    <w:rsid w:val="004A4DB7"/>
    <w:rsid w:val="004B1820"/>
    <w:rsid w:val="004B198B"/>
    <w:rsid w:val="004B7EAD"/>
    <w:rsid w:val="004C2CC9"/>
    <w:rsid w:val="004C5EAD"/>
    <w:rsid w:val="004C61E1"/>
    <w:rsid w:val="004C7073"/>
    <w:rsid w:val="004C7BF2"/>
    <w:rsid w:val="004D11EA"/>
    <w:rsid w:val="004D346B"/>
    <w:rsid w:val="004D39BE"/>
    <w:rsid w:val="004E024F"/>
    <w:rsid w:val="004E68BF"/>
    <w:rsid w:val="004F0309"/>
    <w:rsid w:val="004F0713"/>
    <w:rsid w:val="004F0E81"/>
    <w:rsid w:val="004F3096"/>
    <w:rsid w:val="004F37EA"/>
    <w:rsid w:val="004F6F7E"/>
    <w:rsid w:val="004F7504"/>
    <w:rsid w:val="0050091E"/>
    <w:rsid w:val="005019BE"/>
    <w:rsid w:val="00504371"/>
    <w:rsid w:val="00505122"/>
    <w:rsid w:val="00505C11"/>
    <w:rsid w:val="00506D9C"/>
    <w:rsid w:val="00521C92"/>
    <w:rsid w:val="00522B69"/>
    <w:rsid w:val="00523AAF"/>
    <w:rsid w:val="00523EF8"/>
    <w:rsid w:val="00525C00"/>
    <w:rsid w:val="005268FA"/>
    <w:rsid w:val="00531927"/>
    <w:rsid w:val="005339E3"/>
    <w:rsid w:val="00540463"/>
    <w:rsid w:val="00540B0E"/>
    <w:rsid w:val="00543B42"/>
    <w:rsid w:val="00547DA1"/>
    <w:rsid w:val="005521E7"/>
    <w:rsid w:val="00561ED8"/>
    <w:rsid w:val="00562463"/>
    <w:rsid w:val="00563E86"/>
    <w:rsid w:val="0056711E"/>
    <w:rsid w:val="00581D4B"/>
    <w:rsid w:val="005906C7"/>
    <w:rsid w:val="00593884"/>
    <w:rsid w:val="00595B83"/>
    <w:rsid w:val="00597D0F"/>
    <w:rsid w:val="005A1969"/>
    <w:rsid w:val="005A47C9"/>
    <w:rsid w:val="005A6573"/>
    <w:rsid w:val="005A69FD"/>
    <w:rsid w:val="005B4DC1"/>
    <w:rsid w:val="005B773F"/>
    <w:rsid w:val="005B7CBD"/>
    <w:rsid w:val="005C0031"/>
    <w:rsid w:val="005C0EC3"/>
    <w:rsid w:val="005C3C82"/>
    <w:rsid w:val="005C7001"/>
    <w:rsid w:val="005D1B35"/>
    <w:rsid w:val="005D3963"/>
    <w:rsid w:val="005E0274"/>
    <w:rsid w:val="005E079F"/>
    <w:rsid w:val="005E23E7"/>
    <w:rsid w:val="005E37EC"/>
    <w:rsid w:val="005E3E2A"/>
    <w:rsid w:val="005E6454"/>
    <w:rsid w:val="005E6B68"/>
    <w:rsid w:val="005E6D4D"/>
    <w:rsid w:val="005F2401"/>
    <w:rsid w:val="005F49B6"/>
    <w:rsid w:val="00602151"/>
    <w:rsid w:val="00602A6C"/>
    <w:rsid w:val="006066BD"/>
    <w:rsid w:val="00606D64"/>
    <w:rsid w:val="00607B3A"/>
    <w:rsid w:val="00612211"/>
    <w:rsid w:val="006134D2"/>
    <w:rsid w:val="006136BC"/>
    <w:rsid w:val="00614513"/>
    <w:rsid w:val="006149FA"/>
    <w:rsid w:val="00617C8C"/>
    <w:rsid w:val="00624256"/>
    <w:rsid w:val="00626714"/>
    <w:rsid w:val="00626DBB"/>
    <w:rsid w:val="006279B0"/>
    <w:rsid w:val="00630EF4"/>
    <w:rsid w:val="006314BB"/>
    <w:rsid w:val="0063625A"/>
    <w:rsid w:val="00636BAC"/>
    <w:rsid w:val="006377B3"/>
    <w:rsid w:val="00637C57"/>
    <w:rsid w:val="00642845"/>
    <w:rsid w:val="00642879"/>
    <w:rsid w:val="006459F2"/>
    <w:rsid w:val="006529E9"/>
    <w:rsid w:val="0065591C"/>
    <w:rsid w:val="00660467"/>
    <w:rsid w:val="00662FFF"/>
    <w:rsid w:val="00675C19"/>
    <w:rsid w:val="00680ACF"/>
    <w:rsid w:val="00680CE8"/>
    <w:rsid w:val="00683206"/>
    <w:rsid w:val="00683BDA"/>
    <w:rsid w:val="00691992"/>
    <w:rsid w:val="00692F21"/>
    <w:rsid w:val="00695FBE"/>
    <w:rsid w:val="006A35D0"/>
    <w:rsid w:val="006A52B4"/>
    <w:rsid w:val="006A5F5A"/>
    <w:rsid w:val="006A6843"/>
    <w:rsid w:val="006A7F3C"/>
    <w:rsid w:val="006B0AA0"/>
    <w:rsid w:val="006B3344"/>
    <w:rsid w:val="006B47FB"/>
    <w:rsid w:val="006B6EBF"/>
    <w:rsid w:val="006C220B"/>
    <w:rsid w:val="006C2B43"/>
    <w:rsid w:val="006D03B4"/>
    <w:rsid w:val="006D06BF"/>
    <w:rsid w:val="006D0F20"/>
    <w:rsid w:val="006E0AF9"/>
    <w:rsid w:val="006E44AD"/>
    <w:rsid w:val="006F378A"/>
    <w:rsid w:val="006F512E"/>
    <w:rsid w:val="00701BE9"/>
    <w:rsid w:val="00704545"/>
    <w:rsid w:val="00712B61"/>
    <w:rsid w:val="00713589"/>
    <w:rsid w:val="007137ED"/>
    <w:rsid w:val="00713B53"/>
    <w:rsid w:val="0071576D"/>
    <w:rsid w:val="0071767F"/>
    <w:rsid w:val="00721C83"/>
    <w:rsid w:val="007312F3"/>
    <w:rsid w:val="00737078"/>
    <w:rsid w:val="00740FE9"/>
    <w:rsid w:val="0074161B"/>
    <w:rsid w:val="00742D2F"/>
    <w:rsid w:val="00745105"/>
    <w:rsid w:val="007505E6"/>
    <w:rsid w:val="00751DCD"/>
    <w:rsid w:val="007608AF"/>
    <w:rsid w:val="0076213B"/>
    <w:rsid w:val="007637F4"/>
    <w:rsid w:val="00763FF9"/>
    <w:rsid w:val="007647D4"/>
    <w:rsid w:val="00765016"/>
    <w:rsid w:val="00765444"/>
    <w:rsid w:val="00767587"/>
    <w:rsid w:val="007700A5"/>
    <w:rsid w:val="0077019A"/>
    <w:rsid w:val="00772209"/>
    <w:rsid w:val="0077461B"/>
    <w:rsid w:val="007773F8"/>
    <w:rsid w:val="00780175"/>
    <w:rsid w:val="00784537"/>
    <w:rsid w:val="00785F9A"/>
    <w:rsid w:val="00786CFA"/>
    <w:rsid w:val="00791BD9"/>
    <w:rsid w:val="00793E11"/>
    <w:rsid w:val="007945E6"/>
    <w:rsid w:val="007A6E3C"/>
    <w:rsid w:val="007B3C5D"/>
    <w:rsid w:val="007B423D"/>
    <w:rsid w:val="007B6D8C"/>
    <w:rsid w:val="007C07DD"/>
    <w:rsid w:val="007C0B10"/>
    <w:rsid w:val="007C0C12"/>
    <w:rsid w:val="007C182C"/>
    <w:rsid w:val="007C495B"/>
    <w:rsid w:val="007C5A93"/>
    <w:rsid w:val="007E023B"/>
    <w:rsid w:val="007E05D7"/>
    <w:rsid w:val="007E0A07"/>
    <w:rsid w:val="007E271A"/>
    <w:rsid w:val="007E39C1"/>
    <w:rsid w:val="007E5685"/>
    <w:rsid w:val="007F1252"/>
    <w:rsid w:val="007F4EE0"/>
    <w:rsid w:val="007F5701"/>
    <w:rsid w:val="007F582E"/>
    <w:rsid w:val="00801E9A"/>
    <w:rsid w:val="00802F8F"/>
    <w:rsid w:val="008108D1"/>
    <w:rsid w:val="00810CC7"/>
    <w:rsid w:val="00820BC7"/>
    <w:rsid w:val="0082128E"/>
    <w:rsid w:val="00825A4A"/>
    <w:rsid w:val="00826CCC"/>
    <w:rsid w:val="008322A0"/>
    <w:rsid w:val="00833E16"/>
    <w:rsid w:val="008343A2"/>
    <w:rsid w:val="0083552A"/>
    <w:rsid w:val="0083614A"/>
    <w:rsid w:val="0084265A"/>
    <w:rsid w:val="00842778"/>
    <w:rsid w:val="008457CC"/>
    <w:rsid w:val="00850A73"/>
    <w:rsid w:val="0085290C"/>
    <w:rsid w:val="00854B8F"/>
    <w:rsid w:val="00855F2D"/>
    <w:rsid w:val="008600AE"/>
    <w:rsid w:val="0086079C"/>
    <w:rsid w:val="00860A0C"/>
    <w:rsid w:val="00860D67"/>
    <w:rsid w:val="00862514"/>
    <w:rsid w:val="0087688D"/>
    <w:rsid w:val="00876F40"/>
    <w:rsid w:val="00881213"/>
    <w:rsid w:val="0088438F"/>
    <w:rsid w:val="00884B40"/>
    <w:rsid w:val="00884F78"/>
    <w:rsid w:val="008859C2"/>
    <w:rsid w:val="00885F66"/>
    <w:rsid w:val="008955F8"/>
    <w:rsid w:val="008A5399"/>
    <w:rsid w:val="008C14E1"/>
    <w:rsid w:val="008C3520"/>
    <w:rsid w:val="008D1481"/>
    <w:rsid w:val="008D3A59"/>
    <w:rsid w:val="008E02CF"/>
    <w:rsid w:val="008E1282"/>
    <w:rsid w:val="008E2DB1"/>
    <w:rsid w:val="008E5EF9"/>
    <w:rsid w:val="008E63B5"/>
    <w:rsid w:val="008F1170"/>
    <w:rsid w:val="008F3D9A"/>
    <w:rsid w:val="009010E6"/>
    <w:rsid w:val="00911E07"/>
    <w:rsid w:val="00915010"/>
    <w:rsid w:val="00915397"/>
    <w:rsid w:val="00924242"/>
    <w:rsid w:val="00937793"/>
    <w:rsid w:val="00945368"/>
    <w:rsid w:val="0094559C"/>
    <w:rsid w:val="00946736"/>
    <w:rsid w:val="00947E52"/>
    <w:rsid w:val="00951ED5"/>
    <w:rsid w:val="00953FE2"/>
    <w:rsid w:val="009546E9"/>
    <w:rsid w:val="00963753"/>
    <w:rsid w:val="00963F63"/>
    <w:rsid w:val="00971A48"/>
    <w:rsid w:val="00975141"/>
    <w:rsid w:val="00975577"/>
    <w:rsid w:val="00981330"/>
    <w:rsid w:val="0098299E"/>
    <w:rsid w:val="0098302E"/>
    <w:rsid w:val="009830FE"/>
    <w:rsid w:val="00983F2B"/>
    <w:rsid w:val="00990177"/>
    <w:rsid w:val="0099373E"/>
    <w:rsid w:val="009A0404"/>
    <w:rsid w:val="009A0C57"/>
    <w:rsid w:val="009A32D5"/>
    <w:rsid w:val="009A383D"/>
    <w:rsid w:val="009A3AF0"/>
    <w:rsid w:val="009A518D"/>
    <w:rsid w:val="009A5BA3"/>
    <w:rsid w:val="009B3E65"/>
    <w:rsid w:val="009B4937"/>
    <w:rsid w:val="009B4B20"/>
    <w:rsid w:val="009B558D"/>
    <w:rsid w:val="009B6A92"/>
    <w:rsid w:val="009C1C02"/>
    <w:rsid w:val="009C2C74"/>
    <w:rsid w:val="009C48E4"/>
    <w:rsid w:val="009C544F"/>
    <w:rsid w:val="009C735D"/>
    <w:rsid w:val="009C7415"/>
    <w:rsid w:val="009C7677"/>
    <w:rsid w:val="009D1C68"/>
    <w:rsid w:val="009D22E4"/>
    <w:rsid w:val="009D5DF9"/>
    <w:rsid w:val="009D620F"/>
    <w:rsid w:val="009D68BC"/>
    <w:rsid w:val="009E3549"/>
    <w:rsid w:val="009E5C9E"/>
    <w:rsid w:val="009E652E"/>
    <w:rsid w:val="009F1E82"/>
    <w:rsid w:val="00A0205E"/>
    <w:rsid w:val="00A0512E"/>
    <w:rsid w:val="00A05365"/>
    <w:rsid w:val="00A05E95"/>
    <w:rsid w:val="00A10F7D"/>
    <w:rsid w:val="00A11672"/>
    <w:rsid w:val="00A1280A"/>
    <w:rsid w:val="00A14207"/>
    <w:rsid w:val="00A163D2"/>
    <w:rsid w:val="00A21680"/>
    <w:rsid w:val="00A22BDC"/>
    <w:rsid w:val="00A23C58"/>
    <w:rsid w:val="00A23C92"/>
    <w:rsid w:val="00A23F7E"/>
    <w:rsid w:val="00A274FE"/>
    <w:rsid w:val="00A30266"/>
    <w:rsid w:val="00A36014"/>
    <w:rsid w:val="00A4024D"/>
    <w:rsid w:val="00A41C20"/>
    <w:rsid w:val="00A42FCD"/>
    <w:rsid w:val="00A43EEB"/>
    <w:rsid w:val="00A46BDB"/>
    <w:rsid w:val="00A475E4"/>
    <w:rsid w:val="00A534EA"/>
    <w:rsid w:val="00A56E7B"/>
    <w:rsid w:val="00A5759D"/>
    <w:rsid w:val="00A60288"/>
    <w:rsid w:val="00A61416"/>
    <w:rsid w:val="00A630CB"/>
    <w:rsid w:val="00A63DB0"/>
    <w:rsid w:val="00A64097"/>
    <w:rsid w:val="00A64DFD"/>
    <w:rsid w:val="00A70DF2"/>
    <w:rsid w:val="00A71828"/>
    <w:rsid w:val="00A7290E"/>
    <w:rsid w:val="00A73F14"/>
    <w:rsid w:val="00A73FFD"/>
    <w:rsid w:val="00A812E9"/>
    <w:rsid w:val="00A95C00"/>
    <w:rsid w:val="00A96383"/>
    <w:rsid w:val="00AA01BC"/>
    <w:rsid w:val="00AB02F8"/>
    <w:rsid w:val="00AB06F1"/>
    <w:rsid w:val="00AB5096"/>
    <w:rsid w:val="00AB6F8D"/>
    <w:rsid w:val="00AC50EB"/>
    <w:rsid w:val="00AC5B47"/>
    <w:rsid w:val="00AC7015"/>
    <w:rsid w:val="00AD1A70"/>
    <w:rsid w:val="00AD3B16"/>
    <w:rsid w:val="00AD6A9C"/>
    <w:rsid w:val="00AE74DA"/>
    <w:rsid w:val="00AF11BF"/>
    <w:rsid w:val="00AF1874"/>
    <w:rsid w:val="00AF5489"/>
    <w:rsid w:val="00B00D86"/>
    <w:rsid w:val="00B01F9F"/>
    <w:rsid w:val="00B024BD"/>
    <w:rsid w:val="00B039CB"/>
    <w:rsid w:val="00B04D8C"/>
    <w:rsid w:val="00B061D8"/>
    <w:rsid w:val="00B06393"/>
    <w:rsid w:val="00B063DA"/>
    <w:rsid w:val="00B06CED"/>
    <w:rsid w:val="00B14A03"/>
    <w:rsid w:val="00B168FF"/>
    <w:rsid w:val="00B2205C"/>
    <w:rsid w:val="00B23F45"/>
    <w:rsid w:val="00B271AC"/>
    <w:rsid w:val="00B275B4"/>
    <w:rsid w:val="00B31819"/>
    <w:rsid w:val="00B32004"/>
    <w:rsid w:val="00B320CB"/>
    <w:rsid w:val="00B329DE"/>
    <w:rsid w:val="00B32CC2"/>
    <w:rsid w:val="00B32F56"/>
    <w:rsid w:val="00B3304A"/>
    <w:rsid w:val="00B33644"/>
    <w:rsid w:val="00B35BE9"/>
    <w:rsid w:val="00B3650C"/>
    <w:rsid w:val="00B37CFC"/>
    <w:rsid w:val="00B421C8"/>
    <w:rsid w:val="00B44003"/>
    <w:rsid w:val="00B44DAB"/>
    <w:rsid w:val="00B50CFD"/>
    <w:rsid w:val="00B531F8"/>
    <w:rsid w:val="00B57809"/>
    <w:rsid w:val="00B57BEB"/>
    <w:rsid w:val="00B61496"/>
    <w:rsid w:val="00B623FE"/>
    <w:rsid w:val="00B73146"/>
    <w:rsid w:val="00B75424"/>
    <w:rsid w:val="00B80128"/>
    <w:rsid w:val="00B82AD2"/>
    <w:rsid w:val="00B83547"/>
    <w:rsid w:val="00B83F89"/>
    <w:rsid w:val="00B877F3"/>
    <w:rsid w:val="00B9084C"/>
    <w:rsid w:val="00B913F4"/>
    <w:rsid w:val="00B92AE3"/>
    <w:rsid w:val="00B93CF5"/>
    <w:rsid w:val="00B96311"/>
    <w:rsid w:val="00B9684A"/>
    <w:rsid w:val="00B96CA7"/>
    <w:rsid w:val="00BA0803"/>
    <w:rsid w:val="00BA0E45"/>
    <w:rsid w:val="00BA3771"/>
    <w:rsid w:val="00BA7EEE"/>
    <w:rsid w:val="00BB3EF5"/>
    <w:rsid w:val="00BC0E80"/>
    <w:rsid w:val="00BC39C7"/>
    <w:rsid w:val="00BC5A33"/>
    <w:rsid w:val="00BC6D07"/>
    <w:rsid w:val="00BC6FF5"/>
    <w:rsid w:val="00BD0DB7"/>
    <w:rsid w:val="00BD265F"/>
    <w:rsid w:val="00BD339B"/>
    <w:rsid w:val="00BD6044"/>
    <w:rsid w:val="00BD65B5"/>
    <w:rsid w:val="00BE03E3"/>
    <w:rsid w:val="00BE1855"/>
    <w:rsid w:val="00BE2BC8"/>
    <w:rsid w:val="00BE3ACE"/>
    <w:rsid w:val="00BE3B60"/>
    <w:rsid w:val="00BE3DA4"/>
    <w:rsid w:val="00BE67C8"/>
    <w:rsid w:val="00BF2D2E"/>
    <w:rsid w:val="00BF2E69"/>
    <w:rsid w:val="00BF7325"/>
    <w:rsid w:val="00BF7701"/>
    <w:rsid w:val="00C019F6"/>
    <w:rsid w:val="00C10F09"/>
    <w:rsid w:val="00C128A8"/>
    <w:rsid w:val="00C12CC5"/>
    <w:rsid w:val="00C13058"/>
    <w:rsid w:val="00C144DB"/>
    <w:rsid w:val="00C14EE0"/>
    <w:rsid w:val="00C21043"/>
    <w:rsid w:val="00C2363D"/>
    <w:rsid w:val="00C23CF5"/>
    <w:rsid w:val="00C244DF"/>
    <w:rsid w:val="00C24A0F"/>
    <w:rsid w:val="00C25084"/>
    <w:rsid w:val="00C26539"/>
    <w:rsid w:val="00C2794D"/>
    <w:rsid w:val="00C32760"/>
    <w:rsid w:val="00C40CF1"/>
    <w:rsid w:val="00C415DF"/>
    <w:rsid w:val="00C44110"/>
    <w:rsid w:val="00C45498"/>
    <w:rsid w:val="00C52CF6"/>
    <w:rsid w:val="00C547CB"/>
    <w:rsid w:val="00C563F4"/>
    <w:rsid w:val="00C56F31"/>
    <w:rsid w:val="00C60972"/>
    <w:rsid w:val="00C64719"/>
    <w:rsid w:val="00C65A8E"/>
    <w:rsid w:val="00C66909"/>
    <w:rsid w:val="00C66D7E"/>
    <w:rsid w:val="00C677D1"/>
    <w:rsid w:val="00C73B83"/>
    <w:rsid w:val="00C751C0"/>
    <w:rsid w:val="00C80658"/>
    <w:rsid w:val="00C81200"/>
    <w:rsid w:val="00C812B1"/>
    <w:rsid w:val="00C85484"/>
    <w:rsid w:val="00C934B2"/>
    <w:rsid w:val="00C94FD4"/>
    <w:rsid w:val="00C96346"/>
    <w:rsid w:val="00C9679A"/>
    <w:rsid w:val="00CA0D0B"/>
    <w:rsid w:val="00CA1E4F"/>
    <w:rsid w:val="00CA1EAA"/>
    <w:rsid w:val="00CA3963"/>
    <w:rsid w:val="00CA3A25"/>
    <w:rsid w:val="00CA79F4"/>
    <w:rsid w:val="00CB0EA3"/>
    <w:rsid w:val="00CB10DD"/>
    <w:rsid w:val="00CB1E24"/>
    <w:rsid w:val="00CB25F5"/>
    <w:rsid w:val="00CB4104"/>
    <w:rsid w:val="00CB5019"/>
    <w:rsid w:val="00CB6CF2"/>
    <w:rsid w:val="00CC1959"/>
    <w:rsid w:val="00CC2366"/>
    <w:rsid w:val="00CC52B4"/>
    <w:rsid w:val="00CC71FB"/>
    <w:rsid w:val="00CD10AF"/>
    <w:rsid w:val="00CD1291"/>
    <w:rsid w:val="00CD2248"/>
    <w:rsid w:val="00CD3ADD"/>
    <w:rsid w:val="00CD57A9"/>
    <w:rsid w:val="00CD6937"/>
    <w:rsid w:val="00CE08C5"/>
    <w:rsid w:val="00CE4C12"/>
    <w:rsid w:val="00CE6CF9"/>
    <w:rsid w:val="00CF0874"/>
    <w:rsid w:val="00CF2F7D"/>
    <w:rsid w:val="00D012BD"/>
    <w:rsid w:val="00D0157C"/>
    <w:rsid w:val="00D026F4"/>
    <w:rsid w:val="00D03234"/>
    <w:rsid w:val="00D06BAF"/>
    <w:rsid w:val="00D073B6"/>
    <w:rsid w:val="00D073DD"/>
    <w:rsid w:val="00D13118"/>
    <w:rsid w:val="00D13D4C"/>
    <w:rsid w:val="00D14AC3"/>
    <w:rsid w:val="00D16418"/>
    <w:rsid w:val="00D20F4E"/>
    <w:rsid w:val="00D229E0"/>
    <w:rsid w:val="00D30B95"/>
    <w:rsid w:val="00D31578"/>
    <w:rsid w:val="00D32652"/>
    <w:rsid w:val="00D3362A"/>
    <w:rsid w:val="00D40106"/>
    <w:rsid w:val="00D40CFE"/>
    <w:rsid w:val="00D4349C"/>
    <w:rsid w:val="00D43E18"/>
    <w:rsid w:val="00D4406C"/>
    <w:rsid w:val="00D44625"/>
    <w:rsid w:val="00D45988"/>
    <w:rsid w:val="00D46D2D"/>
    <w:rsid w:val="00D51251"/>
    <w:rsid w:val="00D602DE"/>
    <w:rsid w:val="00D60B05"/>
    <w:rsid w:val="00D620C7"/>
    <w:rsid w:val="00D628DD"/>
    <w:rsid w:val="00D77E2F"/>
    <w:rsid w:val="00D8039E"/>
    <w:rsid w:val="00D82E16"/>
    <w:rsid w:val="00D85223"/>
    <w:rsid w:val="00D8536A"/>
    <w:rsid w:val="00D85610"/>
    <w:rsid w:val="00D876AE"/>
    <w:rsid w:val="00D91006"/>
    <w:rsid w:val="00D91B05"/>
    <w:rsid w:val="00D9253D"/>
    <w:rsid w:val="00D948BB"/>
    <w:rsid w:val="00D95837"/>
    <w:rsid w:val="00D96F54"/>
    <w:rsid w:val="00D97FE5"/>
    <w:rsid w:val="00DB0341"/>
    <w:rsid w:val="00DB466C"/>
    <w:rsid w:val="00DC7BC2"/>
    <w:rsid w:val="00DD1930"/>
    <w:rsid w:val="00DD1A4B"/>
    <w:rsid w:val="00DD53D6"/>
    <w:rsid w:val="00DE101A"/>
    <w:rsid w:val="00DE17A3"/>
    <w:rsid w:val="00DE2703"/>
    <w:rsid w:val="00DE38E7"/>
    <w:rsid w:val="00DE4BE7"/>
    <w:rsid w:val="00DE6294"/>
    <w:rsid w:val="00DE69B6"/>
    <w:rsid w:val="00DE7483"/>
    <w:rsid w:val="00DF15AB"/>
    <w:rsid w:val="00E12878"/>
    <w:rsid w:val="00E134A3"/>
    <w:rsid w:val="00E14082"/>
    <w:rsid w:val="00E14E87"/>
    <w:rsid w:val="00E20C90"/>
    <w:rsid w:val="00E2121B"/>
    <w:rsid w:val="00E232F6"/>
    <w:rsid w:val="00E238CC"/>
    <w:rsid w:val="00E23A01"/>
    <w:rsid w:val="00E242F9"/>
    <w:rsid w:val="00E2474C"/>
    <w:rsid w:val="00E449D1"/>
    <w:rsid w:val="00E523C4"/>
    <w:rsid w:val="00E5277C"/>
    <w:rsid w:val="00E55718"/>
    <w:rsid w:val="00E5573F"/>
    <w:rsid w:val="00E56C4F"/>
    <w:rsid w:val="00E617D4"/>
    <w:rsid w:val="00E70484"/>
    <w:rsid w:val="00E76460"/>
    <w:rsid w:val="00E812C7"/>
    <w:rsid w:val="00E8211A"/>
    <w:rsid w:val="00E83AE2"/>
    <w:rsid w:val="00E84D05"/>
    <w:rsid w:val="00E929FC"/>
    <w:rsid w:val="00E934E2"/>
    <w:rsid w:val="00E94C7A"/>
    <w:rsid w:val="00E9780D"/>
    <w:rsid w:val="00EA027B"/>
    <w:rsid w:val="00EA61E5"/>
    <w:rsid w:val="00EB534A"/>
    <w:rsid w:val="00EB591D"/>
    <w:rsid w:val="00EC5471"/>
    <w:rsid w:val="00EC68E1"/>
    <w:rsid w:val="00EC6924"/>
    <w:rsid w:val="00EC7A93"/>
    <w:rsid w:val="00EE23C1"/>
    <w:rsid w:val="00EE3AE1"/>
    <w:rsid w:val="00EE4D98"/>
    <w:rsid w:val="00EE56A7"/>
    <w:rsid w:val="00EE6DC8"/>
    <w:rsid w:val="00EF1DC4"/>
    <w:rsid w:val="00EF582A"/>
    <w:rsid w:val="00F14C28"/>
    <w:rsid w:val="00F15BBE"/>
    <w:rsid w:val="00F17C36"/>
    <w:rsid w:val="00F206FE"/>
    <w:rsid w:val="00F20A7E"/>
    <w:rsid w:val="00F22BE4"/>
    <w:rsid w:val="00F236A8"/>
    <w:rsid w:val="00F304CD"/>
    <w:rsid w:val="00F36D07"/>
    <w:rsid w:val="00F40365"/>
    <w:rsid w:val="00F41D25"/>
    <w:rsid w:val="00F42839"/>
    <w:rsid w:val="00F438E2"/>
    <w:rsid w:val="00F45862"/>
    <w:rsid w:val="00F46035"/>
    <w:rsid w:val="00F46F59"/>
    <w:rsid w:val="00F472B7"/>
    <w:rsid w:val="00F50064"/>
    <w:rsid w:val="00F56FB7"/>
    <w:rsid w:val="00F6048B"/>
    <w:rsid w:val="00F64983"/>
    <w:rsid w:val="00F66A6C"/>
    <w:rsid w:val="00F7075C"/>
    <w:rsid w:val="00F7480E"/>
    <w:rsid w:val="00F74B88"/>
    <w:rsid w:val="00F80C09"/>
    <w:rsid w:val="00F859FA"/>
    <w:rsid w:val="00F860D3"/>
    <w:rsid w:val="00F87568"/>
    <w:rsid w:val="00F94750"/>
    <w:rsid w:val="00F96565"/>
    <w:rsid w:val="00F96938"/>
    <w:rsid w:val="00F97E39"/>
    <w:rsid w:val="00FA4A51"/>
    <w:rsid w:val="00FB06D3"/>
    <w:rsid w:val="00FB0CE1"/>
    <w:rsid w:val="00FB2876"/>
    <w:rsid w:val="00FB4B27"/>
    <w:rsid w:val="00FC659A"/>
    <w:rsid w:val="00FC6B44"/>
    <w:rsid w:val="00FD4437"/>
    <w:rsid w:val="00FE0B86"/>
    <w:rsid w:val="00FE37FB"/>
    <w:rsid w:val="00FE3867"/>
    <w:rsid w:val="00FE4565"/>
    <w:rsid w:val="00FF2E0B"/>
    <w:rsid w:val="00FF3904"/>
    <w:rsid w:val="00FF507C"/>
    <w:rsid w:val="00FF5770"/>
    <w:rsid w:val="00FF701C"/>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BAF3"/>
  <w15:docId w15:val="{9643F3B2-FE5E-4789-81E1-2FDC9F14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C8"/>
  </w:style>
  <w:style w:type="paragraph" w:styleId="Heading1">
    <w:name w:val="heading 1"/>
    <w:basedOn w:val="Normal"/>
    <w:next w:val="Normal"/>
    <w:link w:val="Heading1Char"/>
    <w:qFormat/>
    <w:rsid w:val="00B61496"/>
    <w:pPr>
      <w:spacing w:after="0"/>
      <w:outlineLvl w:val="0"/>
    </w:pPr>
    <w:rPr>
      <w:rFonts w:ascii="Arial" w:hAnsi="Arial"/>
      <w:sz w:val="32"/>
      <w:szCs w:val="36"/>
    </w:rPr>
  </w:style>
  <w:style w:type="paragraph" w:styleId="Heading2">
    <w:name w:val="heading 2"/>
    <w:aliases w:val="Chapter Title"/>
    <w:basedOn w:val="Normal"/>
    <w:next w:val="Normal"/>
    <w:link w:val="Heading2Char"/>
    <w:qFormat/>
    <w:rsid w:val="00BC6D07"/>
    <w:pPr>
      <w:keepNext/>
      <w:spacing w:before="120" w:after="120" w:line="240" w:lineRule="auto"/>
      <w:outlineLvl w:val="1"/>
    </w:pPr>
    <w:rPr>
      <w:rFonts w:ascii="Arial" w:hAnsi="Arial" w:cs="Arial"/>
      <w:color w:val="00629B"/>
      <w:sz w:val="28"/>
      <w:szCs w:val="28"/>
    </w:rPr>
  </w:style>
  <w:style w:type="paragraph" w:styleId="Heading3">
    <w:name w:val="heading 3"/>
    <w:basedOn w:val="Normal"/>
    <w:next w:val="Normal"/>
    <w:link w:val="Heading3Char"/>
    <w:uiPriority w:val="9"/>
    <w:unhideWhenUsed/>
    <w:qFormat/>
    <w:rsid w:val="000A30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3E1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4E1"/>
  </w:style>
  <w:style w:type="paragraph" w:styleId="Footer">
    <w:name w:val="footer"/>
    <w:basedOn w:val="Normal"/>
    <w:link w:val="FooterChar"/>
    <w:uiPriority w:val="99"/>
    <w:unhideWhenUsed/>
    <w:rsid w:val="008C1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4E1"/>
  </w:style>
  <w:style w:type="paragraph" w:styleId="ListParagraph">
    <w:name w:val="List Paragraph"/>
    <w:basedOn w:val="Normal"/>
    <w:link w:val="ListParagraphChar"/>
    <w:uiPriority w:val="34"/>
    <w:qFormat/>
    <w:rsid w:val="00403B99"/>
    <w:pPr>
      <w:spacing w:after="60"/>
      <w:ind w:left="720"/>
    </w:pPr>
  </w:style>
  <w:style w:type="character" w:customStyle="1" w:styleId="Heading1Char">
    <w:name w:val="Heading 1 Char"/>
    <w:basedOn w:val="DefaultParagraphFont"/>
    <w:link w:val="Heading1"/>
    <w:rsid w:val="00B61496"/>
    <w:rPr>
      <w:rFonts w:ascii="Arial" w:hAnsi="Arial"/>
      <w:sz w:val="32"/>
      <w:szCs w:val="36"/>
    </w:rPr>
  </w:style>
  <w:style w:type="character" w:customStyle="1" w:styleId="Heading2Char">
    <w:name w:val="Heading 2 Char"/>
    <w:aliases w:val="Chapter Title Char"/>
    <w:basedOn w:val="DefaultParagraphFont"/>
    <w:link w:val="Heading2"/>
    <w:rsid w:val="00BC6D07"/>
    <w:rPr>
      <w:rFonts w:ascii="Arial" w:hAnsi="Arial" w:cs="Arial"/>
      <w:color w:val="00629B"/>
      <w:sz w:val="28"/>
      <w:szCs w:val="28"/>
    </w:rPr>
  </w:style>
  <w:style w:type="paragraph" w:styleId="TOC1">
    <w:name w:val="toc 1"/>
    <w:basedOn w:val="Normal"/>
    <w:next w:val="Normal"/>
    <w:autoRedefine/>
    <w:uiPriority w:val="39"/>
    <w:qFormat/>
    <w:rsid w:val="00597D0F"/>
    <w:pPr>
      <w:tabs>
        <w:tab w:val="right" w:leader="dot" w:pos="9206"/>
      </w:tabs>
      <w:spacing w:after="0" w:line="240" w:lineRule="auto"/>
    </w:pPr>
    <w:rPr>
      <w:rFonts w:ascii="Arial" w:eastAsia="Times New Roman" w:hAnsi="Arial" w:cs="Arial"/>
      <w:sz w:val="24"/>
      <w:szCs w:val="24"/>
    </w:rPr>
  </w:style>
  <w:style w:type="paragraph" w:styleId="TOC2">
    <w:name w:val="toc 2"/>
    <w:basedOn w:val="Normal"/>
    <w:next w:val="Normal"/>
    <w:autoRedefine/>
    <w:uiPriority w:val="39"/>
    <w:qFormat/>
    <w:rsid w:val="009D620F"/>
    <w:pPr>
      <w:tabs>
        <w:tab w:val="right" w:leader="dot" w:pos="9206"/>
      </w:tabs>
      <w:spacing w:after="0" w:line="240" w:lineRule="auto"/>
      <w:ind w:left="360"/>
    </w:pPr>
    <w:rPr>
      <w:rFonts w:ascii="Arial" w:eastAsia="Times New Roman" w:hAnsi="Arial" w:cs="Times New Roman"/>
      <w:noProof/>
      <w:sz w:val="24"/>
      <w:szCs w:val="24"/>
    </w:rPr>
  </w:style>
  <w:style w:type="paragraph" w:customStyle="1" w:styleId="ModuleTitle">
    <w:name w:val="ModuleTitle"/>
    <w:basedOn w:val="Caption"/>
    <w:rsid w:val="00F22BE4"/>
    <w:pPr>
      <w:spacing w:after="0"/>
      <w:jc w:val="center"/>
    </w:pPr>
    <w:rPr>
      <w:rFonts w:ascii="Arial Bold" w:eastAsia="Times New Roman" w:hAnsi="Arial Bold" w:cs="Times New Roman"/>
      <w:caps/>
      <w:color w:val="auto"/>
      <w:sz w:val="40"/>
      <w:szCs w:val="48"/>
    </w:rPr>
  </w:style>
  <w:style w:type="paragraph" w:customStyle="1" w:styleId="GuideType">
    <w:name w:val="GuideType"/>
    <w:basedOn w:val="Caption"/>
    <w:autoRedefine/>
    <w:rsid w:val="0042018F"/>
    <w:pPr>
      <w:spacing w:after="0"/>
      <w:jc w:val="center"/>
    </w:pPr>
    <w:rPr>
      <w:rFonts w:eastAsia="Times New Roman" w:cs="Times New Roman"/>
      <w:b w:val="0"/>
      <w:bCs w:val="0"/>
      <w:iCs/>
      <w:color w:val="auto"/>
      <w:kern w:val="28"/>
      <w:sz w:val="36"/>
      <w:szCs w:val="36"/>
    </w:rPr>
  </w:style>
  <w:style w:type="paragraph" w:customStyle="1" w:styleId="GuideDateVer">
    <w:name w:val="GuideDateVer"/>
    <w:basedOn w:val="Normal"/>
    <w:autoRedefine/>
    <w:rsid w:val="00F22BE4"/>
    <w:pPr>
      <w:spacing w:after="0" w:line="240" w:lineRule="auto"/>
      <w:jc w:val="center"/>
    </w:pPr>
    <w:rPr>
      <w:rFonts w:ascii="Arial" w:eastAsia="Times New Roman" w:hAnsi="Arial" w:cs="Times New Roman"/>
      <w:sz w:val="24"/>
      <w:szCs w:val="24"/>
    </w:rPr>
  </w:style>
  <w:style w:type="character" w:styleId="Hyperlink">
    <w:name w:val="Hyperlink"/>
    <w:basedOn w:val="DefaultParagraphFont"/>
    <w:uiPriority w:val="99"/>
    <w:rsid w:val="00F22BE4"/>
    <w:rPr>
      <w:color w:val="0000FF"/>
      <w:u w:val="single"/>
    </w:rPr>
  </w:style>
  <w:style w:type="paragraph" w:styleId="Caption">
    <w:name w:val="caption"/>
    <w:basedOn w:val="Normal"/>
    <w:next w:val="Normal"/>
    <w:uiPriority w:val="35"/>
    <w:semiHidden/>
    <w:unhideWhenUsed/>
    <w:qFormat/>
    <w:rsid w:val="00F22BE4"/>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F2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BE4"/>
    <w:rPr>
      <w:rFonts w:ascii="Tahoma" w:hAnsi="Tahoma" w:cs="Tahoma"/>
      <w:sz w:val="16"/>
      <w:szCs w:val="16"/>
    </w:rPr>
  </w:style>
  <w:style w:type="paragraph" w:styleId="TOCHeading">
    <w:name w:val="TOC Heading"/>
    <w:basedOn w:val="Heading1"/>
    <w:next w:val="Normal"/>
    <w:uiPriority w:val="39"/>
    <w:unhideWhenUsed/>
    <w:qFormat/>
    <w:rsid w:val="00597D0F"/>
    <w:pPr>
      <w:keepLines/>
      <w:spacing w:before="480"/>
      <w:outlineLvl w:val="9"/>
    </w:pPr>
    <w:rPr>
      <w:rFonts w:eastAsiaTheme="majorEastAsia" w:cstheme="majorBidi"/>
      <w:color w:val="00629B"/>
      <w:sz w:val="28"/>
      <w:szCs w:val="28"/>
      <w:lang w:eastAsia="ja-JP"/>
    </w:rPr>
  </w:style>
  <w:style w:type="paragraph" w:styleId="TOC3">
    <w:name w:val="toc 3"/>
    <w:basedOn w:val="Normal"/>
    <w:next w:val="Normal"/>
    <w:autoRedefine/>
    <w:uiPriority w:val="39"/>
    <w:unhideWhenUsed/>
    <w:qFormat/>
    <w:rsid w:val="00BF7325"/>
    <w:pPr>
      <w:spacing w:after="100"/>
      <w:ind w:left="440"/>
    </w:pPr>
    <w:rPr>
      <w:rFonts w:eastAsiaTheme="minorEastAsia"/>
      <w:lang w:eastAsia="ja-JP"/>
    </w:rPr>
  </w:style>
  <w:style w:type="character" w:styleId="FollowedHyperlink">
    <w:name w:val="FollowedHyperlink"/>
    <w:basedOn w:val="DefaultParagraphFont"/>
    <w:uiPriority w:val="99"/>
    <w:semiHidden/>
    <w:unhideWhenUsed/>
    <w:rsid w:val="004B7EAD"/>
    <w:rPr>
      <w:color w:val="800080" w:themeColor="followedHyperlink"/>
      <w:u w:val="single"/>
    </w:rPr>
  </w:style>
  <w:style w:type="paragraph" w:customStyle="1" w:styleId="BulletRound">
    <w:name w:val="Bullet (Round)"/>
    <w:basedOn w:val="Normal"/>
    <w:rsid w:val="00C9679A"/>
    <w:pPr>
      <w:numPr>
        <w:numId w:val="1"/>
      </w:numPr>
      <w:spacing w:after="0" w:line="240" w:lineRule="auto"/>
      <w:ind w:left="936" w:hanging="216"/>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079C"/>
    <w:rPr>
      <w:sz w:val="16"/>
      <w:szCs w:val="16"/>
    </w:rPr>
  </w:style>
  <w:style w:type="paragraph" w:styleId="CommentText">
    <w:name w:val="annotation text"/>
    <w:basedOn w:val="Normal"/>
    <w:link w:val="CommentTextChar"/>
    <w:uiPriority w:val="99"/>
    <w:unhideWhenUsed/>
    <w:rsid w:val="0086079C"/>
    <w:pPr>
      <w:spacing w:line="240" w:lineRule="auto"/>
    </w:pPr>
    <w:rPr>
      <w:sz w:val="20"/>
      <w:szCs w:val="20"/>
    </w:rPr>
  </w:style>
  <w:style w:type="character" w:customStyle="1" w:styleId="CommentTextChar">
    <w:name w:val="Comment Text Char"/>
    <w:basedOn w:val="DefaultParagraphFont"/>
    <w:link w:val="CommentText"/>
    <w:uiPriority w:val="99"/>
    <w:rsid w:val="0086079C"/>
    <w:rPr>
      <w:sz w:val="20"/>
      <w:szCs w:val="20"/>
    </w:rPr>
  </w:style>
  <w:style w:type="paragraph" w:styleId="CommentSubject">
    <w:name w:val="annotation subject"/>
    <w:basedOn w:val="CommentText"/>
    <w:next w:val="CommentText"/>
    <w:link w:val="CommentSubjectChar"/>
    <w:uiPriority w:val="99"/>
    <w:semiHidden/>
    <w:unhideWhenUsed/>
    <w:rsid w:val="0086079C"/>
    <w:rPr>
      <w:b/>
      <w:bCs/>
    </w:rPr>
  </w:style>
  <w:style w:type="character" w:customStyle="1" w:styleId="CommentSubjectChar">
    <w:name w:val="Comment Subject Char"/>
    <w:basedOn w:val="CommentTextChar"/>
    <w:link w:val="CommentSubject"/>
    <w:uiPriority w:val="99"/>
    <w:semiHidden/>
    <w:rsid w:val="0086079C"/>
    <w:rPr>
      <w:b/>
      <w:bCs/>
      <w:sz w:val="20"/>
      <w:szCs w:val="20"/>
    </w:rPr>
  </w:style>
  <w:style w:type="paragraph" w:customStyle="1" w:styleId="Normal08">
    <w:name w:val="Normal 08"/>
    <w:basedOn w:val="Normal"/>
    <w:autoRedefine/>
    <w:rsid w:val="004F3096"/>
    <w:pPr>
      <w:spacing w:before="120" w:after="40" w:line="240" w:lineRule="auto"/>
    </w:pPr>
    <w:rPr>
      <w:rFonts w:ascii="Arial" w:eastAsia="Times New Roman" w:hAnsi="Arial" w:cs="Times New Roman"/>
      <w:sz w:val="16"/>
      <w:szCs w:val="20"/>
    </w:rPr>
  </w:style>
  <w:style w:type="paragraph" w:customStyle="1" w:styleId="Default">
    <w:name w:val="Default"/>
    <w:rsid w:val="0074161B"/>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A7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339E3"/>
  </w:style>
  <w:style w:type="paragraph" w:customStyle="1" w:styleId="font12">
    <w:name w:val="font12"/>
    <w:basedOn w:val="Normal"/>
    <w:rsid w:val="004351C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833E16"/>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0A3020"/>
    <w:rPr>
      <w:rFonts w:asciiTheme="majorHAnsi" w:eastAsiaTheme="majorEastAsia" w:hAnsiTheme="majorHAnsi" w:cstheme="majorBidi"/>
      <w:color w:val="243F60" w:themeColor="accent1" w:themeShade="7F"/>
      <w:sz w:val="24"/>
      <w:szCs w:val="24"/>
    </w:rPr>
  </w:style>
  <w:style w:type="paragraph" w:customStyle="1" w:styleId="Titletext">
    <w:name w:val="Titletext"/>
    <w:basedOn w:val="Normal"/>
    <w:next w:val="Normal"/>
    <w:rsid w:val="003A648B"/>
    <w:pPr>
      <w:keepLines/>
      <w:spacing w:before="480" w:after="0" w:line="240" w:lineRule="auto"/>
      <w:jc w:val="center"/>
    </w:pPr>
    <w:rPr>
      <w:rFonts w:ascii="Arial" w:hAnsi="Arial" w:cs="Arial"/>
      <w:b/>
      <w:sz w:val="48"/>
      <w:szCs w:val="20"/>
    </w:rPr>
  </w:style>
  <w:style w:type="paragraph" w:styleId="Revision">
    <w:name w:val="Revision"/>
    <w:hidden/>
    <w:uiPriority w:val="99"/>
    <w:semiHidden/>
    <w:rsid w:val="004E68BF"/>
    <w:pPr>
      <w:spacing w:after="0" w:line="240" w:lineRule="auto"/>
    </w:pPr>
  </w:style>
  <w:style w:type="table" w:customStyle="1" w:styleId="GridTable5Dark-Accent11">
    <w:name w:val="Grid Table 5 Dark - Accent 11"/>
    <w:basedOn w:val="TableNormal"/>
    <w:uiPriority w:val="50"/>
    <w:rsid w:val="00523E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2">
    <w:name w:val="Grid Table 5 Dark - Accent 12"/>
    <w:basedOn w:val="TableNormal"/>
    <w:uiPriority w:val="50"/>
    <w:rsid w:val="009D62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
    <w:name w:val="Unresolved Mention1"/>
    <w:basedOn w:val="DefaultParagraphFont"/>
    <w:uiPriority w:val="99"/>
    <w:semiHidden/>
    <w:unhideWhenUsed/>
    <w:rsid w:val="009D620F"/>
    <w:rPr>
      <w:color w:val="808080"/>
      <w:shd w:val="clear" w:color="auto" w:fill="E6E6E6"/>
    </w:rPr>
  </w:style>
  <w:style w:type="paragraph" w:styleId="Title">
    <w:name w:val="Title"/>
    <w:basedOn w:val="Normal"/>
    <w:next w:val="Normal"/>
    <w:link w:val="TitleChar"/>
    <w:uiPriority w:val="10"/>
    <w:qFormat/>
    <w:rsid w:val="00B83F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8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D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799160">
      <w:bodyDiv w:val="1"/>
      <w:marLeft w:val="0"/>
      <w:marRight w:val="0"/>
      <w:marTop w:val="0"/>
      <w:marBottom w:val="0"/>
      <w:divBdr>
        <w:top w:val="none" w:sz="0" w:space="0" w:color="auto"/>
        <w:left w:val="none" w:sz="0" w:space="0" w:color="auto"/>
        <w:bottom w:val="none" w:sz="0" w:space="0" w:color="auto"/>
        <w:right w:val="none" w:sz="0" w:space="0" w:color="auto"/>
      </w:divBdr>
    </w:div>
    <w:div w:id="460611688">
      <w:bodyDiv w:val="1"/>
      <w:marLeft w:val="0"/>
      <w:marRight w:val="0"/>
      <w:marTop w:val="0"/>
      <w:marBottom w:val="0"/>
      <w:divBdr>
        <w:top w:val="none" w:sz="0" w:space="0" w:color="auto"/>
        <w:left w:val="none" w:sz="0" w:space="0" w:color="auto"/>
        <w:bottom w:val="none" w:sz="0" w:space="0" w:color="auto"/>
        <w:right w:val="none" w:sz="0" w:space="0" w:color="auto"/>
      </w:divBdr>
    </w:div>
    <w:div w:id="862938599">
      <w:bodyDiv w:val="1"/>
      <w:marLeft w:val="0"/>
      <w:marRight w:val="0"/>
      <w:marTop w:val="0"/>
      <w:marBottom w:val="0"/>
      <w:divBdr>
        <w:top w:val="none" w:sz="0" w:space="0" w:color="auto"/>
        <w:left w:val="none" w:sz="0" w:space="0" w:color="auto"/>
        <w:bottom w:val="none" w:sz="0" w:space="0" w:color="auto"/>
        <w:right w:val="none" w:sz="0" w:space="0" w:color="auto"/>
      </w:divBdr>
    </w:div>
    <w:div w:id="1382904824">
      <w:bodyDiv w:val="1"/>
      <w:marLeft w:val="0"/>
      <w:marRight w:val="0"/>
      <w:marTop w:val="0"/>
      <w:marBottom w:val="0"/>
      <w:divBdr>
        <w:top w:val="none" w:sz="0" w:space="0" w:color="auto"/>
        <w:left w:val="none" w:sz="0" w:space="0" w:color="auto"/>
        <w:bottom w:val="none" w:sz="0" w:space="0" w:color="auto"/>
        <w:right w:val="none" w:sz="0" w:space="0" w:color="auto"/>
      </w:divBdr>
    </w:div>
    <w:div w:id="1479686804">
      <w:bodyDiv w:val="1"/>
      <w:marLeft w:val="0"/>
      <w:marRight w:val="0"/>
      <w:marTop w:val="0"/>
      <w:marBottom w:val="0"/>
      <w:divBdr>
        <w:top w:val="none" w:sz="0" w:space="0" w:color="auto"/>
        <w:left w:val="none" w:sz="0" w:space="0" w:color="auto"/>
        <w:bottom w:val="none" w:sz="0" w:space="0" w:color="auto"/>
        <w:right w:val="none" w:sz="0" w:space="0" w:color="auto"/>
      </w:divBdr>
    </w:div>
    <w:div w:id="1562249395">
      <w:bodyDiv w:val="1"/>
      <w:marLeft w:val="0"/>
      <w:marRight w:val="0"/>
      <w:marTop w:val="0"/>
      <w:marBottom w:val="0"/>
      <w:divBdr>
        <w:top w:val="none" w:sz="0" w:space="0" w:color="auto"/>
        <w:left w:val="none" w:sz="0" w:space="0" w:color="auto"/>
        <w:bottom w:val="none" w:sz="0" w:space="0" w:color="auto"/>
        <w:right w:val="none" w:sz="0" w:space="0" w:color="auto"/>
      </w:divBdr>
    </w:div>
    <w:div w:id="1702782555">
      <w:bodyDiv w:val="1"/>
      <w:marLeft w:val="0"/>
      <w:marRight w:val="0"/>
      <w:marTop w:val="0"/>
      <w:marBottom w:val="0"/>
      <w:divBdr>
        <w:top w:val="none" w:sz="0" w:space="0" w:color="auto"/>
        <w:left w:val="none" w:sz="0" w:space="0" w:color="auto"/>
        <w:bottom w:val="none" w:sz="0" w:space="0" w:color="auto"/>
        <w:right w:val="none" w:sz="0" w:space="0" w:color="auto"/>
      </w:divBdr>
    </w:div>
    <w:div w:id="1789738969">
      <w:bodyDiv w:val="1"/>
      <w:marLeft w:val="0"/>
      <w:marRight w:val="0"/>
      <w:marTop w:val="0"/>
      <w:marBottom w:val="0"/>
      <w:divBdr>
        <w:top w:val="none" w:sz="0" w:space="0" w:color="auto"/>
        <w:left w:val="none" w:sz="0" w:space="0" w:color="auto"/>
        <w:bottom w:val="none" w:sz="0" w:space="0" w:color="auto"/>
        <w:right w:val="none" w:sz="0" w:space="0" w:color="auto"/>
      </w:divBdr>
    </w:div>
    <w:div w:id="21179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ps.uark.edu/using-blooms-taxonom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13161CABC79408D1B8ED5ECC3E062" ma:contentTypeVersion="5" ma:contentTypeDescription="Create a new document." ma:contentTypeScope="" ma:versionID="f18969b4314f5103c63aeaa98d9c98cb">
  <xsd:schema xmlns:xsd="http://www.w3.org/2001/XMLSchema" xmlns:xs="http://www.w3.org/2001/XMLSchema" xmlns:p="http://schemas.microsoft.com/office/2006/metadata/properties" xmlns:ns2="6afbdff1-a580-4d1e-a554-9d202f8c6efe" targetNamespace="http://schemas.microsoft.com/office/2006/metadata/properties" ma:root="true" ma:fieldsID="7cdabe76c0f57c8761ae9d26177f450d" ns2:_="">
    <xsd:import namespace="6afbdff1-a580-4d1e-a554-9d202f8c6efe"/>
    <xsd:element name="properties">
      <xsd:complexType>
        <xsd:sequence>
          <xsd:element name="documentManagement">
            <xsd:complexType>
              <xsd:all>
                <xsd:element ref="ns2:Size" minOccurs="0"/>
                <xsd:element ref="ns2:Document_x0020_Type" minOccurs="0"/>
                <xsd:element ref="ns2:Notes0" minOccurs="0"/>
                <xsd:element ref="ns2:G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dff1-a580-4d1e-a554-9d202f8c6efe" elementFormDefault="qualified">
    <xsd:import namespace="http://schemas.microsoft.com/office/2006/documentManagement/types"/>
    <xsd:import namespace="http://schemas.microsoft.com/office/infopath/2007/PartnerControls"/>
    <xsd:element name="Size" ma:index="8" nillable="true" ma:displayName="Size" ma:internalName="Size">
      <xsd:simpleType>
        <xsd:restriction base="dms:Text">
          <xsd:maxLength value="255"/>
        </xsd:restriction>
      </xsd:simpleType>
    </xsd:element>
    <xsd:element name="Document_x0020_Type" ma:index="9" nillable="true" ma:displayName="Document Type" ma:internalName="Document_x0020_Type">
      <xsd:simpleType>
        <xsd:restriction base="dms:Text">
          <xsd:maxLength value="255"/>
        </xsd:restriction>
      </xsd:simpleType>
    </xsd:element>
    <xsd:element name="Notes0" ma:index="10" nillable="true" ma:displayName="Notes" ma:internalName="Notes0">
      <xsd:simpleType>
        <xsd:restriction base="dms:Note">
          <xsd:maxLength value="255"/>
        </xsd:restriction>
      </xsd:simpleType>
    </xsd:element>
    <xsd:element name="Gate" ma:index="11" nillable="true" ma:displayName="Gate" ma:internalName="G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ize xmlns="6afbdff1-a580-4d1e-a554-9d202f8c6efe">medium, large *</Size>
    <Document_x0020_Type xmlns="6afbdff1-a580-4d1e-a554-9d202f8c6efe">Template</Document_x0020_Type>
    <Notes0 xmlns="6afbdff1-a580-4d1e-a554-9d202f8c6efe">This template is used to help Medium-Rapid and some Small-Rapid project leaders understand and document agreement on the initiative scope and requirements</Notes0>
    <Gate xmlns="6afbdff1-a580-4d1e-a554-9d202f8c6efe">Gate 2 *</Gate>
  </documentManagement>
</p:properties>
</file>

<file path=customXml/itemProps1.xml><?xml version="1.0" encoding="utf-8"?>
<ds:datastoreItem xmlns:ds="http://schemas.openxmlformats.org/officeDocument/2006/customXml" ds:itemID="{309F1F8B-23B7-4285-94F9-B178AB9DF9A9}">
  <ds:schemaRefs>
    <ds:schemaRef ds:uri="http://schemas.microsoft.com/sharepoint/v3/contenttype/forms"/>
  </ds:schemaRefs>
</ds:datastoreItem>
</file>

<file path=customXml/itemProps2.xml><?xml version="1.0" encoding="utf-8"?>
<ds:datastoreItem xmlns:ds="http://schemas.openxmlformats.org/officeDocument/2006/customXml" ds:itemID="{8A91F526-6FC3-4D8B-BEF1-AFD7A9D7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dff1-a580-4d1e-a554-9d202f8c6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A60AC-0CDA-41E5-8FC1-7EF71E3B6230}">
  <ds:schemaRefs>
    <ds:schemaRef ds:uri="http://schemas.openxmlformats.org/officeDocument/2006/bibliography"/>
  </ds:schemaRefs>
</ds:datastoreItem>
</file>

<file path=customXml/itemProps4.xml><?xml version="1.0" encoding="utf-8"?>
<ds:datastoreItem xmlns:ds="http://schemas.openxmlformats.org/officeDocument/2006/customXml" ds:itemID="{3C86B515-80B4-4867-9320-903558F679F5}">
  <ds:schemaRefs>
    <ds:schemaRef ds:uri="http://schemas.microsoft.com/office/2006/metadata/properties"/>
    <ds:schemaRef ds:uri="http://schemas.microsoft.com/office/infopath/2007/PartnerControls"/>
    <ds:schemaRef ds:uri="6afbdff1-a580-4d1e-a554-9d202f8c6e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http://coin/sites/CustomerCare/LD/ALEP/RAPID/Rapid ALEP Templates  Tools/G2M01 Short Form Scope Document v6.1.docx</vt:lpstr>
    </vt:vector>
  </TitlesOfParts>
  <Company>Charter Communications</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http://coin/sites/CustomerCare/LD/ALEP/RAPID/Rapid ALEP Templates  Tools/G2M01 Short Form Scope Document v6.1.docx</dc:title>
  <dc:creator>Lorraine Stanton</dc:creator>
  <cp:lastModifiedBy>Lorraine Stanton</cp:lastModifiedBy>
  <cp:revision>2</cp:revision>
  <cp:lastPrinted>2023-01-19T14:12:00Z</cp:lastPrinted>
  <dcterms:created xsi:type="dcterms:W3CDTF">2023-01-26T20:16:00Z</dcterms:created>
  <dcterms:modified xsi:type="dcterms:W3CDTF">2023-01-26T20:16:00Z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0x01010032413161CABC79408D1B8ED5ECC3E062</vt:lpwstr>
  </property>
  <property fmtid="{D5CDD505-2E9C-101B-9397-08002B2CF9AE}" pid="3" name="Order">
    <vt:r8>4500</vt:r8>
  </property>
</Properties>
</file>